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6270"/>
      </w:tblGrid>
      <w:tr w:rsidR="00E31943" w:rsidRPr="00322375" w14:paraId="0366B23C" w14:textId="77777777" w:rsidTr="00CB6E93">
        <w:trPr>
          <w:trHeight w:val="512"/>
        </w:trPr>
        <w:tc>
          <w:tcPr>
            <w:tcW w:w="3358" w:type="dxa"/>
            <w:shd w:val="clear" w:color="auto" w:fill="auto"/>
            <w:vAlign w:val="center"/>
          </w:tcPr>
          <w:p w14:paraId="4D969181" w14:textId="77777777" w:rsidR="00D33813" w:rsidRPr="00322375" w:rsidRDefault="00D33813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t>Evenemangets namn: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2458F2C8" w14:textId="77777777" w:rsidR="00D33813" w:rsidRPr="00322375" w:rsidRDefault="0073081E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22375">
              <w:rPr>
                <w:noProof/>
                <w:lang w:val="sv-FI"/>
              </w:rPr>
              <w:instrText xml:space="preserve"> FORMTEXT </w:instrText>
            </w:r>
            <w:r w:rsidRPr="00322375">
              <w:rPr>
                <w:noProof/>
                <w:lang w:val="sv-FI"/>
              </w:rPr>
            </w:r>
            <w:r w:rsidRPr="00322375">
              <w:rPr>
                <w:noProof/>
                <w:lang w:val="sv-FI"/>
              </w:rPr>
              <w:fldChar w:fldCharType="separate"/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fldChar w:fldCharType="end"/>
            </w:r>
            <w:bookmarkEnd w:id="0"/>
          </w:p>
        </w:tc>
      </w:tr>
      <w:tr w:rsidR="00E31943" w:rsidRPr="00322375" w14:paraId="3748364D" w14:textId="77777777" w:rsidTr="00CB6E93">
        <w:trPr>
          <w:trHeight w:val="512"/>
        </w:trPr>
        <w:tc>
          <w:tcPr>
            <w:tcW w:w="3358" w:type="dxa"/>
            <w:shd w:val="clear" w:color="auto" w:fill="auto"/>
            <w:vAlign w:val="center"/>
          </w:tcPr>
          <w:p w14:paraId="15D05787" w14:textId="77777777" w:rsidR="00D33813" w:rsidRPr="00322375" w:rsidRDefault="00D33813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t>Arrangör</w:t>
            </w:r>
            <w:r w:rsidR="00245A2A" w:rsidRPr="00322375">
              <w:rPr>
                <w:noProof/>
                <w:lang w:val="sv-FI"/>
              </w:rPr>
              <w:t xml:space="preserve"> (kund)</w:t>
            </w:r>
            <w:r w:rsidRPr="00322375">
              <w:rPr>
                <w:noProof/>
                <w:lang w:val="sv-FI"/>
              </w:rPr>
              <w:t>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74BAA491" w14:textId="77777777" w:rsidR="00D33813" w:rsidRPr="00322375" w:rsidRDefault="0073081E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22375">
              <w:rPr>
                <w:noProof/>
                <w:lang w:val="sv-FI"/>
              </w:rPr>
              <w:instrText xml:space="preserve"> FORMTEXT </w:instrText>
            </w:r>
            <w:r w:rsidRPr="00322375">
              <w:rPr>
                <w:noProof/>
                <w:lang w:val="sv-FI"/>
              </w:rPr>
            </w:r>
            <w:r w:rsidRPr="00322375">
              <w:rPr>
                <w:noProof/>
                <w:lang w:val="sv-FI"/>
              </w:rPr>
              <w:fldChar w:fldCharType="separate"/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fldChar w:fldCharType="end"/>
            </w:r>
            <w:bookmarkEnd w:id="1"/>
          </w:p>
        </w:tc>
      </w:tr>
      <w:tr w:rsidR="00BF52F4" w:rsidRPr="00322375" w14:paraId="2C293561" w14:textId="77777777" w:rsidTr="00CB6E93">
        <w:trPr>
          <w:trHeight w:val="512"/>
        </w:trPr>
        <w:tc>
          <w:tcPr>
            <w:tcW w:w="3358" w:type="dxa"/>
            <w:shd w:val="clear" w:color="auto" w:fill="auto"/>
            <w:vAlign w:val="center"/>
          </w:tcPr>
          <w:p w14:paraId="685809E7" w14:textId="77777777" w:rsidR="00BF52F4" w:rsidRPr="00322375" w:rsidRDefault="00BF52F4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t>Plats: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1480CC45" w14:textId="77777777" w:rsidR="00BF52F4" w:rsidRPr="00322375" w:rsidRDefault="0073081E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22375">
              <w:rPr>
                <w:noProof/>
                <w:lang w:val="sv-FI"/>
              </w:rPr>
              <w:instrText xml:space="preserve"> FORMTEXT </w:instrText>
            </w:r>
            <w:r w:rsidRPr="00322375">
              <w:rPr>
                <w:noProof/>
                <w:lang w:val="sv-FI"/>
              </w:rPr>
            </w:r>
            <w:r w:rsidRPr="00322375">
              <w:rPr>
                <w:noProof/>
                <w:lang w:val="sv-FI"/>
              </w:rPr>
              <w:fldChar w:fldCharType="separate"/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fldChar w:fldCharType="end"/>
            </w:r>
            <w:bookmarkEnd w:id="2"/>
          </w:p>
        </w:tc>
      </w:tr>
      <w:tr w:rsidR="00E31943" w:rsidRPr="00322375" w14:paraId="2EAE9C77" w14:textId="77777777" w:rsidTr="00CB6E93">
        <w:trPr>
          <w:trHeight w:val="512"/>
        </w:trPr>
        <w:tc>
          <w:tcPr>
            <w:tcW w:w="3358" w:type="dxa"/>
            <w:shd w:val="clear" w:color="auto" w:fill="auto"/>
            <w:vAlign w:val="center"/>
          </w:tcPr>
          <w:p w14:paraId="43F19A90" w14:textId="77777777" w:rsidR="00D33813" w:rsidRPr="00322375" w:rsidRDefault="00D33813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t>Datum: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26C3555D" w14:textId="77777777" w:rsidR="00D33813" w:rsidRPr="00322375" w:rsidRDefault="0073081E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22375">
              <w:rPr>
                <w:noProof/>
                <w:lang w:val="sv-FI"/>
              </w:rPr>
              <w:instrText xml:space="preserve"> FORMTEXT </w:instrText>
            </w:r>
            <w:r w:rsidRPr="00322375">
              <w:rPr>
                <w:noProof/>
                <w:lang w:val="sv-FI"/>
              </w:rPr>
            </w:r>
            <w:r w:rsidRPr="00322375">
              <w:rPr>
                <w:noProof/>
                <w:lang w:val="sv-FI"/>
              </w:rPr>
              <w:fldChar w:fldCharType="separate"/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fldChar w:fldCharType="end"/>
            </w:r>
            <w:bookmarkEnd w:id="3"/>
          </w:p>
        </w:tc>
      </w:tr>
      <w:tr w:rsidR="00E31943" w:rsidRPr="00322375" w14:paraId="676C5A66" w14:textId="77777777" w:rsidTr="00CB6E93">
        <w:trPr>
          <w:trHeight w:val="538"/>
        </w:trPr>
        <w:tc>
          <w:tcPr>
            <w:tcW w:w="3358" w:type="dxa"/>
            <w:shd w:val="clear" w:color="auto" w:fill="auto"/>
            <w:vAlign w:val="center"/>
          </w:tcPr>
          <w:p w14:paraId="7BB5463C" w14:textId="77777777" w:rsidR="00D33813" w:rsidRPr="00322375" w:rsidRDefault="00D33813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t>Klockslag (</w:t>
            </w:r>
            <w:r w:rsidR="00BF52F4" w:rsidRPr="00322375">
              <w:rPr>
                <w:noProof/>
                <w:lang w:val="sv-FI"/>
              </w:rPr>
              <w:t>evenemanget börjar och slutar</w:t>
            </w:r>
            <w:r w:rsidRPr="00322375">
              <w:rPr>
                <w:noProof/>
                <w:lang w:val="sv-FI"/>
              </w:rPr>
              <w:t>):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74547729" w14:textId="77777777" w:rsidR="00D33813" w:rsidRPr="00322375" w:rsidRDefault="0073081E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22375">
              <w:rPr>
                <w:noProof/>
                <w:lang w:val="sv-FI"/>
              </w:rPr>
              <w:instrText xml:space="preserve"> FORMTEXT </w:instrText>
            </w:r>
            <w:r w:rsidRPr="00322375">
              <w:rPr>
                <w:noProof/>
                <w:lang w:val="sv-FI"/>
              </w:rPr>
            </w:r>
            <w:r w:rsidRPr="00322375">
              <w:rPr>
                <w:noProof/>
                <w:lang w:val="sv-FI"/>
              </w:rPr>
              <w:fldChar w:fldCharType="separate"/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fldChar w:fldCharType="end"/>
            </w:r>
            <w:bookmarkEnd w:id="4"/>
          </w:p>
        </w:tc>
      </w:tr>
      <w:tr w:rsidR="00E31943" w:rsidRPr="00322375" w14:paraId="5A983E91" w14:textId="77777777" w:rsidTr="00CB6E93">
        <w:trPr>
          <w:cantSplit/>
          <w:trHeight w:val="552"/>
        </w:trPr>
        <w:tc>
          <w:tcPr>
            <w:tcW w:w="3358" w:type="dxa"/>
            <w:shd w:val="clear" w:color="auto" w:fill="auto"/>
            <w:vAlign w:val="center"/>
          </w:tcPr>
          <w:p w14:paraId="42D4FAA8" w14:textId="77777777" w:rsidR="00D33813" w:rsidRPr="00322375" w:rsidRDefault="00D33813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t>Önskat klockslag för soundcheck/förberedelser: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7FA0E5AE" w14:textId="77777777" w:rsidR="00D33813" w:rsidRPr="00322375" w:rsidRDefault="0073081E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22375">
              <w:rPr>
                <w:noProof/>
                <w:lang w:val="sv-FI"/>
              </w:rPr>
              <w:instrText xml:space="preserve"> FORMTEXT </w:instrText>
            </w:r>
            <w:r w:rsidRPr="00322375">
              <w:rPr>
                <w:noProof/>
                <w:lang w:val="sv-FI"/>
              </w:rPr>
            </w:r>
            <w:r w:rsidRPr="00322375">
              <w:rPr>
                <w:noProof/>
                <w:lang w:val="sv-FI"/>
              </w:rPr>
              <w:fldChar w:fldCharType="separate"/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fldChar w:fldCharType="end"/>
            </w:r>
            <w:bookmarkEnd w:id="5"/>
          </w:p>
        </w:tc>
      </w:tr>
      <w:tr w:rsidR="0073081E" w:rsidRPr="00322375" w14:paraId="58FD5BBE" w14:textId="77777777" w:rsidTr="00CB6E93">
        <w:trPr>
          <w:cantSplit/>
          <w:trHeight w:val="552"/>
        </w:trPr>
        <w:tc>
          <w:tcPr>
            <w:tcW w:w="3358" w:type="dxa"/>
            <w:shd w:val="clear" w:color="auto" w:fill="auto"/>
            <w:vAlign w:val="center"/>
          </w:tcPr>
          <w:p w14:paraId="1DA53258" w14:textId="17290501" w:rsidR="0073081E" w:rsidRPr="00322375" w:rsidRDefault="0073081E" w:rsidP="00E31943">
            <w:pPr>
              <w:pStyle w:val="ListParagraph1"/>
              <w:spacing w:after="0"/>
              <w:ind w:left="0"/>
              <w:rPr>
                <w:lang w:val="sv-FI"/>
              </w:rPr>
            </w:pPr>
            <w:r w:rsidRPr="00322375">
              <w:rPr>
                <w:lang w:val="sv-FI"/>
              </w:rPr>
              <w:t>Pausservering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6589227F" w14:textId="77777777" w:rsidR="0073081E" w:rsidRPr="00322375" w:rsidRDefault="00A91DEB" w:rsidP="00A91DEB">
            <w:pPr>
              <w:pStyle w:val="ListParagraph1"/>
              <w:spacing w:after="0"/>
              <w:ind w:left="0"/>
              <w:rPr>
                <w:lang w:val="sv-FI"/>
              </w:rPr>
            </w:pPr>
            <w:r w:rsidRPr="00322375">
              <w:rPr>
                <w:lang w:val="sv-F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322375">
              <w:rPr>
                <w:lang w:val="sv-FI"/>
              </w:rPr>
              <w:instrText xml:space="preserve"> FORMCHECKBOX </w:instrText>
            </w:r>
            <w:r w:rsidR="00843107">
              <w:rPr>
                <w:lang w:val="sv-FI"/>
              </w:rPr>
            </w:r>
            <w:r w:rsidR="00843107">
              <w:rPr>
                <w:lang w:val="sv-FI"/>
              </w:rPr>
              <w:fldChar w:fldCharType="separate"/>
            </w:r>
            <w:r w:rsidRPr="00322375">
              <w:rPr>
                <w:lang w:val="sv-FI"/>
              </w:rPr>
              <w:fldChar w:fldCharType="end"/>
            </w:r>
            <w:bookmarkEnd w:id="6"/>
            <w:r w:rsidRPr="00322375">
              <w:rPr>
                <w:rFonts w:asciiTheme="minorHAnsi" w:hAnsiTheme="minorHAnsi" w:cstheme="minorHAnsi"/>
                <w:lang w:val="sv-FI"/>
              </w:rPr>
              <w:t xml:space="preserve"> Nej </w:t>
            </w:r>
            <w:r w:rsidRPr="00322375">
              <w:rPr>
                <w:rFonts w:asciiTheme="minorHAnsi" w:eastAsia="MS Gothic" w:hAnsiTheme="minorHAnsi" w:cstheme="minorHAnsi"/>
                <w:lang w:val="sv-F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Pr="00322375">
              <w:rPr>
                <w:rFonts w:asciiTheme="minorHAnsi" w:eastAsia="MS Gothic" w:hAnsiTheme="minorHAnsi" w:cstheme="minorHAnsi"/>
                <w:lang w:val="sv-FI"/>
              </w:rPr>
              <w:instrText xml:space="preserve"> FORMCHECKBOX </w:instrText>
            </w:r>
            <w:r w:rsidR="00843107">
              <w:rPr>
                <w:rFonts w:asciiTheme="minorHAnsi" w:eastAsia="MS Gothic" w:hAnsiTheme="minorHAnsi" w:cstheme="minorHAnsi"/>
                <w:lang w:val="sv-FI"/>
              </w:rPr>
            </w:r>
            <w:r w:rsidR="00843107">
              <w:rPr>
                <w:rFonts w:asciiTheme="minorHAnsi" w:eastAsia="MS Gothic" w:hAnsiTheme="minorHAnsi" w:cstheme="minorHAnsi"/>
                <w:lang w:val="sv-FI"/>
              </w:rPr>
              <w:fldChar w:fldCharType="separate"/>
            </w:r>
            <w:r w:rsidRPr="00322375">
              <w:rPr>
                <w:rFonts w:asciiTheme="minorHAnsi" w:eastAsia="MS Gothic" w:hAnsiTheme="minorHAnsi" w:cstheme="minorHAnsi"/>
                <w:lang w:val="sv-FI"/>
              </w:rPr>
              <w:fldChar w:fldCharType="end"/>
            </w:r>
            <w:bookmarkEnd w:id="7"/>
            <w:r w:rsidRPr="00322375">
              <w:rPr>
                <w:rFonts w:asciiTheme="minorHAnsi" w:eastAsia="MS Gothic" w:hAnsiTheme="minorHAnsi" w:cstheme="minorHAnsi"/>
                <w:lang w:val="sv-FI"/>
              </w:rPr>
              <w:t xml:space="preserve"> Ja,</w:t>
            </w:r>
            <w:r w:rsidRPr="00322375">
              <w:rPr>
                <w:rFonts w:asciiTheme="minorHAnsi" w:hAnsiTheme="minorHAnsi" w:cstheme="minorHAnsi"/>
                <w:lang w:val="sv-FI"/>
              </w:rPr>
              <w:t xml:space="preserve"> k</w:t>
            </w:r>
            <w:r w:rsidR="0073081E" w:rsidRPr="00322375">
              <w:rPr>
                <w:rFonts w:asciiTheme="minorHAnsi" w:hAnsiTheme="minorHAnsi" w:cstheme="minorHAnsi"/>
                <w:lang w:val="sv-FI"/>
              </w:rPr>
              <w:t>lockslag</w:t>
            </w:r>
            <w:r w:rsidR="0073081E" w:rsidRPr="00322375">
              <w:rPr>
                <w:lang w:val="sv-FI"/>
              </w:rPr>
              <w:t xml:space="preserve">: </w:t>
            </w:r>
            <w:r w:rsidR="0073081E" w:rsidRPr="00322375"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73081E" w:rsidRPr="00322375">
              <w:rPr>
                <w:lang w:val="sv-FI"/>
              </w:rPr>
              <w:instrText xml:space="preserve"> FORMTEXT </w:instrText>
            </w:r>
            <w:r w:rsidR="0073081E" w:rsidRPr="00322375">
              <w:rPr>
                <w:lang w:val="sv-FI"/>
              </w:rPr>
            </w:r>
            <w:r w:rsidR="0073081E" w:rsidRPr="00322375">
              <w:rPr>
                <w:lang w:val="sv-FI"/>
              </w:rPr>
              <w:fldChar w:fldCharType="separate"/>
            </w:r>
            <w:r w:rsidR="0073081E" w:rsidRPr="00322375">
              <w:rPr>
                <w:noProof/>
                <w:lang w:val="sv-FI"/>
              </w:rPr>
              <w:t> </w:t>
            </w:r>
            <w:r w:rsidR="0073081E" w:rsidRPr="00322375">
              <w:rPr>
                <w:noProof/>
                <w:lang w:val="sv-FI"/>
              </w:rPr>
              <w:t> </w:t>
            </w:r>
            <w:r w:rsidR="0073081E" w:rsidRPr="00322375">
              <w:rPr>
                <w:noProof/>
                <w:lang w:val="sv-FI"/>
              </w:rPr>
              <w:t> </w:t>
            </w:r>
            <w:r w:rsidR="0073081E" w:rsidRPr="00322375">
              <w:rPr>
                <w:noProof/>
                <w:lang w:val="sv-FI"/>
              </w:rPr>
              <w:t> </w:t>
            </w:r>
            <w:r w:rsidR="0073081E" w:rsidRPr="00322375">
              <w:rPr>
                <w:noProof/>
                <w:lang w:val="sv-FI"/>
              </w:rPr>
              <w:t> </w:t>
            </w:r>
            <w:r w:rsidR="0073081E" w:rsidRPr="00322375">
              <w:rPr>
                <w:lang w:val="sv-FI"/>
              </w:rPr>
              <w:fldChar w:fldCharType="end"/>
            </w:r>
            <w:bookmarkEnd w:id="8"/>
          </w:p>
        </w:tc>
      </w:tr>
    </w:tbl>
    <w:p w14:paraId="006ACA18" w14:textId="77777777" w:rsidR="0004493F" w:rsidRDefault="0004493F" w:rsidP="00BF52F4">
      <w:pPr>
        <w:pStyle w:val="ListParagraph1"/>
        <w:spacing w:after="0"/>
        <w:ind w:left="0"/>
        <w:rPr>
          <w:color w:val="000000"/>
          <w:lang w:val="sv-FI"/>
        </w:rPr>
      </w:pPr>
    </w:p>
    <w:p w14:paraId="701597CD" w14:textId="0A6C8659" w:rsidR="00BF52F4" w:rsidRPr="00322375" w:rsidRDefault="00245A2A" w:rsidP="00BF52F4">
      <w:pPr>
        <w:pStyle w:val="ListParagraph1"/>
        <w:spacing w:after="0"/>
        <w:ind w:left="0"/>
        <w:rPr>
          <w:color w:val="000000"/>
          <w:lang w:val="sv-FI"/>
        </w:rPr>
      </w:pPr>
      <w:r w:rsidRPr="00322375">
        <w:rPr>
          <w:color w:val="000000"/>
          <w:lang w:val="sv-FI"/>
        </w:rPr>
        <w:t>Kort beskrivning av</w:t>
      </w:r>
      <w:r w:rsidR="00BF52F4" w:rsidRPr="00322375">
        <w:rPr>
          <w:color w:val="000000"/>
          <w:lang w:val="sv-FI"/>
        </w:rPr>
        <w:t xml:space="preserve"> evenemanget </w:t>
      </w:r>
      <w:r w:rsidR="00B811DE" w:rsidRPr="00322375">
        <w:rPr>
          <w:color w:val="000000"/>
          <w:lang w:val="sv-FI"/>
        </w:rPr>
        <w:t>samt artistlista:</w:t>
      </w:r>
    </w:p>
    <w:p w14:paraId="076D8D76" w14:textId="77777777" w:rsidR="0073081E" w:rsidRPr="00322375" w:rsidRDefault="0073081E" w:rsidP="00C85231">
      <w:pPr>
        <w:framePr w:w="9544" w:h="2911" w:hSpace="141" w:wrap="around" w:vAnchor="text" w:hAnchor="page" w:x="1204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sv-FI"/>
        </w:rPr>
      </w:pPr>
    </w:p>
    <w:p w14:paraId="10D89042" w14:textId="77777777" w:rsidR="007C688B" w:rsidRPr="00322375" w:rsidRDefault="007C688B" w:rsidP="007C688B">
      <w:pPr>
        <w:pStyle w:val="Otsikko1"/>
        <w:rPr>
          <w:lang w:val="sv-FI"/>
        </w:rPr>
      </w:pPr>
      <w:r w:rsidRPr="00322375">
        <w:rPr>
          <w:lang w:val="sv-FI"/>
        </w:rPr>
        <w:t>Marknadsföring</w:t>
      </w:r>
    </w:p>
    <w:p w14:paraId="5F22E3C7" w14:textId="77777777" w:rsidR="007C688B" w:rsidRPr="00322375" w:rsidRDefault="007C688B" w:rsidP="007C688B">
      <w:pPr>
        <w:rPr>
          <w:lang w:val="sv-FI"/>
        </w:rPr>
      </w:pPr>
      <w:r w:rsidRPr="00322375">
        <w:rPr>
          <w:lang w:val="sv-FI"/>
        </w:rPr>
        <w:t xml:space="preserve">För information, se bilaga </w:t>
      </w:r>
      <w:r w:rsidR="00721105" w:rsidRPr="00322375">
        <w:rPr>
          <w:lang w:val="sv-FI"/>
        </w:rPr>
        <w:t>4</w:t>
      </w:r>
      <w:r w:rsidRPr="00322375">
        <w:rPr>
          <w:lang w:val="sv-FI"/>
        </w:rPr>
        <w:t>.</w:t>
      </w:r>
    </w:p>
    <w:p w14:paraId="58894526" w14:textId="77777777" w:rsidR="00C85231" w:rsidRPr="00322375" w:rsidRDefault="00C85231" w:rsidP="007C688B">
      <w:pPr>
        <w:rPr>
          <w:lang w:val="sv-FI"/>
        </w:rPr>
      </w:pPr>
      <w:r w:rsidRPr="00322375">
        <w:rPr>
          <w:lang w:val="sv-F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 w:rsidRPr="00322375">
        <w:rPr>
          <w:lang w:val="sv-FI"/>
        </w:rPr>
        <w:instrText xml:space="preserve"> FORMCHECKBOX </w:instrText>
      </w:r>
      <w:r w:rsidR="00843107">
        <w:rPr>
          <w:lang w:val="sv-FI"/>
        </w:rPr>
      </w:r>
      <w:r w:rsidR="00843107">
        <w:rPr>
          <w:lang w:val="sv-FI"/>
        </w:rPr>
        <w:fldChar w:fldCharType="separate"/>
      </w:r>
      <w:r w:rsidRPr="00322375">
        <w:rPr>
          <w:lang w:val="sv-FI"/>
        </w:rPr>
        <w:fldChar w:fldCharType="end"/>
      </w:r>
      <w:bookmarkEnd w:id="9"/>
      <w:r w:rsidRPr="00322375">
        <w:rPr>
          <w:lang w:val="sv-FI"/>
        </w:rPr>
        <w:t xml:space="preserve"> Marknadsföringspaket 1</w:t>
      </w:r>
    </w:p>
    <w:p w14:paraId="252EA650" w14:textId="77777777" w:rsidR="00C85231" w:rsidRPr="00322375" w:rsidRDefault="00C85231" w:rsidP="007C688B">
      <w:pPr>
        <w:rPr>
          <w:lang w:val="sv-FI"/>
        </w:rPr>
      </w:pPr>
      <w:r w:rsidRPr="00322375">
        <w:rPr>
          <w:lang w:val="sv-F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 w:rsidRPr="00322375">
        <w:rPr>
          <w:lang w:val="sv-FI"/>
        </w:rPr>
        <w:instrText xml:space="preserve"> FORMCHECKBOX </w:instrText>
      </w:r>
      <w:r w:rsidR="00843107">
        <w:rPr>
          <w:lang w:val="sv-FI"/>
        </w:rPr>
      </w:r>
      <w:r w:rsidR="00843107">
        <w:rPr>
          <w:lang w:val="sv-FI"/>
        </w:rPr>
        <w:fldChar w:fldCharType="separate"/>
      </w:r>
      <w:r w:rsidRPr="00322375">
        <w:rPr>
          <w:lang w:val="sv-FI"/>
        </w:rPr>
        <w:fldChar w:fldCharType="end"/>
      </w:r>
      <w:bookmarkEnd w:id="10"/>
      <w:r w:rsidRPr="00322375">
        <w:rPr>
          <w:lang w:val="sv-FI"/>
        </w:rPr>
        <w:t xml:space="preserve"> Marknadsföringspaket 2</w:t>
      </w:r>
    </w:p>
    <w:p w14:paraId="09AF06EF" w14:textId="77777777" w:rsidR="00C85231" w:rsidRPr="00322375" w:rsidRDefault="00C85231" w:rsidP="007C688B">
      <w:pPr>
        <w:rPr>
          <w:lang w:val="sv-FI"/>
        </w:rPr>
      </w:pPr>
      <w:r w:rsidRPr="00322375">
        <w:rPr>
          <w:lang w:val="sv-FI"/>
        </w:rPr>
        <w:t>Övriga behov:</w:t>
      </w:r>
    </w:p>
    <w:p w14:paraId="1AA9B753" w14:textId="77777777" w:rsidR="00CB6E93" w:rsidRPr="00322375" w:rsidRDefault="00CB6E93" w:rsidP="00CB6E93">
      <w:pPr>
        <w:framePr w:w="9544" w:h="2776" w:hSpace="141" w:wrap="around" w:vAnchor="text" w:hAnchor="page" w:x="12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sv-FI"/>
        </w:rPr>
      </w:pPr>
    </w:p>
    <w:p w14:paraId="7BEA9CFA" w14:textId="77777777" w:rsidR="002A5CD8" w:rsidRPr="00322375" w:rsidRDefault="006D7590" w:rsidP="003F6583">
      <w:pPr>
        <w:pStyle w:val="Otsikko1"/>
        <w:rPr>
          <w:noProof/>
          <w:lang w:val="sv-FI"/>
        </w:rPr>
      </w:pPr>
      <w:r w:rsidRPr="00322375">
        <w:rPr>
          <w:rFonts w:ascii="Calibri" w:hAnsi="Calibri"/>
          <w:bCs w:val="0"/>
          <w:color w:val="000000"/>
          <w:kern w:val="0"/>
          <w:sz w:val="22"/>
          <w:szCs w:val="22"/>
          <w:lang w:val="sv-FI"/>
        </w:rPr>
        <w:br w:type="page"/>
      </w:r>
      <w:r w:rsidR="002A5CD8" w:rsidRPr="00322375">
        <w:rPr>
          <w:noProof/>
          <w:lang w:val="sv-FI"/>
        </w:rPr>
        <w:lastRenderedPageBreak/>
        <w:t>Kontaktuppgifter, arrangör</w:t>
      </w:r>
      <w:r w:rsidR="008D2517" w:rsidRPr="00322375">
        <w:rPr>
          <w:noProof/>
          <w:lang w:val="sv-FI"/>
        </w:rPr>
        <w:t xml:space="preserve"> (kund)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6286"/>
      </w:tblGrid>
      <w:tr w:rsidR="00D33813" w:rsidRPr="00322375" w14:paraId="0FD4385D" w14:textId="77777777" w:rsidTr="00E31943">
        <w:trPr>
          <w:trHeight w:val="585"/>
        </w:trPr>
        <w:tc>
          <w:tcPr>
            <w:tcW w:w="3369" w:type="dxa"/>
            <w:shd w:val="clear" w:color="auto" w:fill="auto"/>
            <w:vAlign w:val="center"/>
          </w:tcPr>
          <w:p w14:paraId="72951B01" w14:textId="77777777" w:rsidR="00D33813" w:rsidRPr="00322375" w:rsidRDefault="00D33813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t>Namn: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D39DCB0" w14:textId="77777777" w:rsidR="00D33813" w:rsidRPr="00322375" w:rsidRDefault="0073081E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322375">
              <w:rPr>
                <w:noProof/>
                <w:lang w:val="sv-FI"/>
              </w:rPr>
              <w:instrText xml:space="preserve"> FORMTEXT </w:instrText>
            </w:r>
            <w:r w:rsidRPr="00322375">
              <w:rPr>
                <w:noProof/>
                <w:lang w:val="sv-FI"/>
              </w:rPr>
            </w:r>
            <w:r w:rsidRPr="00322375">
              <w:rPr>
                <w:noProof/>
                <w:lang w:val="sv-FI"/>
              </w:rPr>
              <w:fldChar w:fldCharType="separate"/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fldChar w:fldCharType="end"/>
            </w:r>
            <w:bookmarkEnd w:id="11"/>
          </w:p>
        </w:tc>
      </w:tr>
      <w:tr w:rsidR="00D33813" w:rsidRPr="00322375" w14:paraId="0BC822C7" w14:textId="77777777" w:rsidTr="00E31943">
        <w:trPr>
          <w:trHeight w:val="557"/>
        </w:trPr>
        <w:tc>
          <w:tcPr>
            <w:tcW w:w="3369" w:type="dxa"/>
            <w:shd w:val="clear" w:color="auto" w:fill="auto"/>
            <w:vAlign w:val="center"/>
          </w:tcPr>
          <w:p w14:paraId="5B82F4E4" w14:textId="77777777" w:rsidR="00D33813" w:rsidRPr="00322375" w:rsidRDefault="00D33813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t>Telefonnummer: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9F9B601" w14:textId="77777777" w:rsidR="00D33813" w:rsidRPr="00322375" w:rsidRDefault="0073081E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322375">
              <w:rPr>
                <w:noProof/>
                <w:lang w:val="sv-FI"/>
              </w:rPr>
              <w:instrText xml:space="preserve"> FORMTEXT </w:instrText>
            </w:r>
            <w:r w:rsidRPr="00322375">
              <w:rPr>
                <w:noProof/>
                <w:lang w:val="sv-FI"/>
              </w:rPr>
            </w:r>
            <w:r w:rsidRPr="00322375">
              <w:rPr>
                <w:noProof/>
                <w:lang w:val="sv-FI"/>
              </w:rPr>
              <w:fldChar w:fldCharType="separate"/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fldChar w:fldCharType="end"/>
            </w:r>
            <w:bookmarkEnd w:id="12"/>
          </w:p>
        </w:tc>
      </w:tr>
      <w:tr w:rsidR="00D33813" w:rsidRPr="00322375" w14:paraId="06B98EFD" w14:textId="77777777" w:rsidTr="00E31943">
        <w:trPr>
          <w:trHeight w:val="585"/>
        </w:trPr>
        <w:tc>
          <w:tcPr>
            <w:tcW w:w="3369" w:type="dxa"/>
            <w:shd w:val="clear" w:color="auto" w:fill="auto"/>
            <w:vAlign w:val="center"/>
          </w:tcPr>
          <w:p w14:paraId="17EADAAD" w14:textId="77777777" w:rsidR="00D33813" w:rsidRPr="00322375" w:rsidRDefault="00D33813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t>E-post: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D3E309" w14:textId="77777777" w:rsidR="00D33813" w:rsidRPr="00322375" w:rsidRDefault="0073081E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322375">
              <w:rPr>
                <w:noProof/>
                <w:lang w:val="sv-FI"/>
              </w:rPr>
              <w:instrText xml:space="preserve"> FORMTEXT </w:instrText>
            </w:r>
            <w:r w:rsidRPr="00322375">
              <w:rPr>
                <w:noProof/>
                <w:lang w:val="sv-FI"/>
              </w:rPr>
            </w:r>
            <w:r w:rsidRPr="00322375">
              <w:rPr>
                <w:noProof/>
                <w:lang w:val="sv-FI"/>
              </w:rPr>
              <w:fldChar w:fldCharType="separate"/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fldChar w:fldCharType="end"/>
            </w:r>
            <w:bookmarkEnd w:id="13"/>
          </w:p>
        </w:tc>
      </w:tr>
    </w:tbl>
    <w:p w14:paraId="17AF34AA" w14:textId="77777777" w:rsidR="00D33813" w:rsidRPr="00322375" w:rsidRDefault="00D33813" w:rsidP="002F71AE">
      <w:pPr>
        <w:rPr>
          <w:noProof/>
          <w:lang w:val="sv-FI"/>
        </w:rPr>
      </w:pPr>
    </w:p>
    <w:p w14:paraId="37840C70" w14:textId="77777777" w:rsidR="002A5CD8" w:rsidRPr="00322375" w:rsidRDefault="002A5CD8" w:rsidP="003F6583">
      <w:pPr>
        <w:pStyle w:val="Otsikko1"/>
        <w:rPr>
          <w:noProof/>
          <w:lang w:val="sv-FI"/>
        </w:rPr>
      </w:pPr>
      <w:r w:rsidRPr="00322375">
        <w:rPr>
          <w:noProof/>
          <w:lang w:val="sv-FI"/>
        </w:rPr>
        <w:t xml:space="preserve">Kontaktuppgifter, </w:t>
      </w:r>
      <w:r w:rsidR="008D2517" w:rsidRPr="00322375">
        <w:rPr>
          <w:noProof/>
          <w:lang w:val="sv-FI"/>
        </w:rPr>
        <w:t>arran</w:t>
      </w:r>
      <w:r w:rsidR="00143B2D" w:rsidRPr="00322375">
        <w:rPr>
          <w:noProof/>
          <w:lang w:val="sv-FI"/>
        </w:rPr>
        <w:t>görens teknik</w:t>
      </w:r>
    </w:p>
    <w:p w14:paraId="5FDE04BE" w14:textId="77777777" w:rsidR="002A5CD8" w:rsidRPr="00322375" w:rsidRDefault="002A5CD8" w:rsidP="002F71AE">
      <w:pPr>
        <w:rPr>
          <w:noProof/>
          <w:lang w:val="sv-FI"/>
        </w:rPr>
      </w:pPr>
      <w:r w:rsidRPr="00322375">
        <w:rPr>
          <w:noProof/>
          <w:lang w:val="sv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Pr="00322375">
        <w:rPr>
          <w:noProof/>
          <w:lang w:val="sv-FI"/>
        </w:rPr>
        <w:instrText xml:space="preserve"> FORMCHECKBOX </w:instrText>
      </w:r>
      <w:r w:rsidR="00843107">
        <w:rPr>
          <w:noProof/>
          <w:lang w:val="sv-FI"/>
        </w:rPr>
      </w:r>
      <w:r w:rsidR="00843107">
        <w:rPr>
          <w:noProof/>
          <w:lang w:val="sv-FI"/>
        </w:rPr>
        <w:fldChar w:fldCharType="separate"/>
      </w:r>
      <w:r w:rsidRPr="00322375">
        <w:rPr>
          <w:noProof/>
          <w:lang w:val="sv-FI"/>
        </w:rPr>
        <w:fldChar w:fldCharType="end"/>
      </w:r>
      <w:bookmarkEnd w:id="14"/>
      <w:r w:rsidRPr="00322375">
        <w:rPr>
          <w:noProof/>
          <w:lang w:val="sv-FI"/>
        </w:rPr>
        <w:t xml:space="preserve"> Samma som ovan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6286"/>
      </w:tblGrid>
      <w:tr w:rsidR="00E31943" w:rsidRPr="00322375" w14:paraId="535FAD11" w14:textId="77777777" w:rsidTr="00E31943">
        <w:trPr>
          <w:trHeight w:val="585"/>
        </w:trPr>
        <w:tc>
          <w:tcPr>
            <w:tcW w:w="3369" w:type="dxa"/>
            <w:shd w:val="clear" w:color="auto" w:fill="auto"/>
            <w:vAlign w:val="center"/>
          </w:tcPr>
          <w:p w14:paraId="6368E7FB" w14:textId="77777777" w:rsidR="00D33813" w:rsidRPr="00322375" w:rsidRDefault="00D33813" w:rsidP="00E31943">
            <w:pPr>
              <w:spacing w:after="0"/>
              <w:rPr>
                <w:noProof/>
                <w:sz w:val="24"/>
                <w:lang w:val="sv-FI"/>
              </w:rPr>
            </w:pPr>
            <w:r w:rsidRPr="00322375">
              <w:rPr>
                <w:noProof/>
                <w:sz w:val="24"/>
                <w:lang w:val="sv-FI"/>
              </w:rPr>
              <w:t>Namn: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A9864CB" w14:textId="77777777" w:rsidR="00D33813" w:rsidRPr="00322375" w:rsidRDefault="0073081E" w:rsidP="00E31943">
            <w:pPr>
              <w:spacing w:after="0"/>
              <w:rPr>
                <w:noProof/>
                <w:sz w:val="24"/>
                <w:lang w:val="sv-FI"/>
              </w:rPr>
            </w:pPr>
            <w:r w:rsidRPr="00322375">
              <w:rPr>
                <w:noProof/>
                <w:sz w:val="24"/>
                <w:lang w:val="sv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322375">
              <w:rPr>
                <w:noProof/>
                <w:sz w:val="24"/>
                <w:lang w:val="sv-FI"/>
              </w:rPr>
              <w:instrText xml:space="preserve"> FORMTEXT </w:instrText>
            </w:r>
            <w:r w:rsidRPr="00322375">
              <w:rPr>
                <w:noProof/>
                <w:sz w:val="24"/>
                <w:lang w:val="sv-FI"/>
              </w:rPr>
            </w:r>
            <w:r w:rsidRPr="00322375">
              <w:rPr>
                <w:noProof/>
                <w:sz w:val="24"/>
                <w:lang w:val="sv-FI"/>
              </w:rPr>
              <w:fldChar w:fldCharType="separate"/>
            </w:r>
            <w:r w:rsidRPr="00322375">
              <w:rPr>
                <w:noProof/>
                <w:sz w:val="24"/>
                <w:lang w:val="sv-FI"/>
              </w:rPr>
              <w:t> </w:t>
            </w:r>
            <w:r w:rsidRPr="00322375">
              <w:rPr>
                <w:noProof/>
                <w:sz w:val="24"/>
                <w:lang w:val="sv-FI"/>
              </w:rPr>
              <w:t> </w:t>
            </w:r>
            <w:r w:rsidRPr="00322375">
              <w:rPr>
                <w:noProof/>
                <w:sz w:val="24"/>
                <w:lang w:val="sv-FI"/>
              </w:rPr>
              <w:t> </w:t>
            </w:r>
            <w:r w:rsidRPr="00322375">
              <w:rPr>
                <w:noProof/>
                <w:sz w:val="24"/>
                <w:lang w:val="sv-FI"/>
              </w:rPr>
              <w:t> </w:t>
            </w:r>
            <w:r w:rsidRPr="00322375">
              <w:rPr>
                <w:noProof/>
                <w:sz w:val="24"/>
                <w:lang w:val="sv-FI"/>
              </w:rPr>
              <w:t> </w:t>
            </w:r>
            <w:r w:rsidRPr="00322375">
              <w:rPr>
                <w:noProof/>
                <w:sz w:val="24"/>
                <w:lang w:val="sv-FI"/>
              </w:rPr>
              <w:fldChar w:fldCharType="end"/>
            </w:r>
            <w:bookmarkEnd w:id="15"/>
          </w:p>
        </w:tc>
      </w:tr>
      <w:tr w:rsidR="00E31943" w:rsidRPr="00322375" w14:paraId="1F2BE040" w14:textId="77777777" w:rsidTr="00E31943">
        <w:trPr>
          <w:trHeight w:val="557"/>
        </w:trPr>
        <w:tc>
          <w:tcPr>
            <w:tcW w:w="3369" w:type="dxa"/>
            <w:shd w:val="clear" w:color="auto" w:fill="auto"/>
            <w:vAlign w:val="center"/>
          </w:tcPr>
          <w:p w14:paraId="187F3F8B" w14:textId="77777777" w:rsidR="00D33813" w:rsidRPr="00322375" w:rsidRDefault="00D33813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t>Telefonnummer: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4B56D38" w14:textId="77777777" w:rsidR="00D33813" w:rsidRPr="00322375" w:rsidRDefault="0073081E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322375">
              <w:rPr>
                <w:noProof/>
                <w:lang w:val="sv-FI"/>
              </w:rPr>
              <w:instrText xml:space="preserve"> FORMTEXT </w:instrText>
            </w:r>
            <w:r w:rsidRPr="00322375">
              <w:rPr>
                <w:noProof/>
                <w:lang w:val="sv-FI"/>
              </w:rPr>
            </w:r>
            <w:r w:rsidRPr="00322375">
              <w:rPr>
                <w:noProof/>
                <w:lang w:val="sv-FI"/>
              </w:rPr>
              <w:fldChar w:fldCharType="separate"/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fldChar w:fldCharType="end"/>
            </w:r>
            <w:bookmarkEnd w:id="16"/>
          </w:p>
        </w:tc>
      </w:tr>
      <w:tr w:rsidR="00E31943" w:rsidRPr="00322375" w14:paraId="50F41034" w14:textId="77777777" w:rsidTr="00E31943">
        <w:trPr>
          <w:trHeight w:val="585"/>
        </w:trPr>
        <w:tc>
          <w:tcPr>
            <w:tcW w:w="3369" w:type="dxa"/>
            <w:shd w:val="clear" w:color="auto" w:fill="auto"/>
            <w:vAlign w:val="center"/>
          </w:tcPr>
          <w:p w14:paraId="7146C818" w14:textId="77777777" w:rsidR="00D33813" w:rsidRPr="00322375" w:rsidRDefault="00D33813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t>E-post: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377408C" w14:textId="77777777" w:rsidR="00D33813" w:rsidRPr="00322375" w:rsidRDefault="0073081E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322375">
              <w:rPr>
                <w:noProof/>
                <w:lang w:val="sv-FI"/>
              </w:rPr>
              <w:instrText xml:space="preserve"> FORMTEXT </w:instrText>
            </w:r>
            <w:r w:rsidRPr="00322375">
              <w:rPr>
                <w:noProof/>
                <w:lang w:val="sv-FI"/>
              </w:rPr>
            </w:r>
            <w:r w:rsidRPr="00322375">
              <w:rPr>
                <w:noProof/>
                <w:lang w:val="sv-FI"/>
              </w:rPr>
              <w:fldChar w:fldCharType="separate"/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fldChar w:fldCharType="end"/>
            </w:r>
            <w:bookmarkEnd w:id="17"/>
          </w:p>
        </w:tc>
      </w:tr>
    </w:tbl>
    <w:p w14:paraId="3E1E7076" w14:textId="77777777" w:rsidR="0073081E" w:rsidRPr="00322375" w:rsidRDefault="0073081E" w:rsidP="0073081E">
      <w:pPr>
        <w:pStyle w:val="Otsikko1"/>
        <w:rPr>
          <w:noProof/>
          <w:lang w:val="sv-FI"/>
        </w:rPr>
      </w:pPr>
      <w:r w:rsidRPr="00322375">
        <w:rPr>
          <w:noProof/>
          <w:lang w:val="sv-FI"/>
        </w:rPr>
        <w:t>Faktureringsuppgifter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6286"/>
      </w:tblGrid>
      <w:tr w:rsidR="00E31943" w:rsidRPr="00322375" w14:paraId="161ABFB3" w14:textId="77777777" w:rsidTr="00E31943">
        <w:trPr>
          <w:trHeight w:val="585"/>
        </w:trPr>
        <w:tc>
          <w:tcPr>
            <w:tcW w:w="3369" w:type="dxa"/>
            <w:shd w:val="clear" w:color="auto" w:fill="auto"/>
            <w:vAlign w:val="center"/>
          </w:tcPr>
          <w:p w14:paraId="30CD22FA" w14:textId="77777777" w:rsidR="0073081E" w:rsidRPr="00322375" w:rsidRDefault="0073081E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t>Namn: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8C3AEEE" w14:textId="77777777" w:rsidR="0073081E" w:rsidRPr="00322375" w:rsidRDefault="0073081E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2375">
              <w:rPr>
                <w:noProof/>
                <w:lang w:val="sv-FI"/>
              </w:rPr>
              <w:instrText xml:space="preserve"> FORMTEXT </w:instrText>
            </w:r>
            <w:r w:rsidRPr="00322375">
              <w:rPr>
                <w:noProof/>
                <w:lang w:val="sv-FI"/>
              </w:rPr>
            </w:r>
            <w:r w:rsidRPr="00322375">
              <w:rPr>
                <w:noProof/>
                <w:lang w:val="sv-FI"/>
              </w:rPr>
              <w:fldChar w:fldCharType="separate"/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fldChar w:fldCharType="end"/>
            </w:r>
          </w:p>
        </w:tc>
      </w:tr>
      <w:tr w:rsidR="0073081E" w:rsidRPr="00322375" w14:paraId="3D2C95B4" w14:textId="77777777" w:rsidTr="00E31943">
        <w:trPr>
          <w:trHeight w:val="585"/>
        </w:trPr>
        <w:tc>
          <w:tcPr>
            <w:tcW w:w="3369" w:type="dxa"/>
            <w:shd w:val="clear" w:color="auto" w:fill="auto"/>
            <w:vAlign w:val="center"/>
          </w:tcPr>
          <w:p w14:paraId="1B38E456" w14:textId="77777777" w:rsidR="0073081E" w:rsidRPr="00322375" w:rsidRDefault="0073081E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t>Postadress: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09C7475" w14:textId="77777777" w:rsidR="0073081E" w:rsidRPr="00322375" w:rsidRDefault="00E31943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322375">
              <w:rPr>
                <w:noProof/>
                <w:lang w:val="sv-FI"/>
              </w:rPr>
              <w:instrText xml:space="preserve"> FORMTEXT </w:instrText>
            </w:r>
            <w:r w:rsidRPr="00322375">
              <w:rPr>
                <w:noProof/>
                <w:lang w:val="sv-FI"/>
              </w:rPr>
            </w:r>
            <w:r w:rsidRPr="00322375">
              <w:rPr>
                <w:noProof/>
                <w:lang w:val="sv-FI"/>
              </w:rPr>
              <w:fldChar w:fldCharType="separate"/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fldChar w:fldCharType="end"/>
            </w:r>
            <w:bookmarkEnd w:id="18"/>
          </w:p>
        </w:tc>
      </w:tr>
      <w:tr w:rsidR="0073081E" w:rsidRPr="00322375" w14:paraId="4FA4D509" w14:textId="77777777" w:rsidTr="00E31943">
        <w:trPr>
          <w:trHeight w:val="585"/>
        </w:trPr>
        <w:tc>
          <w:tcPr>
            <w:tcW w:w="3369" w:type="dxa"/>
            <w:shd w:val="clear" w:color="auto" w:fill="auto"/>
            <w:vAlign w:val="center"/>
          </w:tcPr>
          <w:p w14:paraId="7277F520" w14:textId="77777777" w:rsidR="0073081E" w:rsidRPr="00322375" w:rsidRDefault="00E31943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t>Postnummer och ort: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03CB8D" w14:textId="77777777" w:rsidR="0073081E" w:rsidRPr="00322375" w:rsidRDefault="00E31943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322375">
              <w:rPr>
                <w:noProof/>
                <w:lang w:val="sv-FI"/>
              </w:rPr>
              <w:instrText xml:space="preserve"> FORMTEXT </w:instrText>
            </w:r>
            <w:r w:rsidRPr="00322375">
              <w:rPr>
                <w:noProof/>
                <w:lang w:val="sv-FI"/>
              </w:rPr>
            </w:r>
            <w:r w:rsidRPr="00322375">
              <w:rPr>
                <w:noProof/>
                <w:lang w:val="sv-FI"/>
              </w:rPr>
              <w:fldChar w:fldCharType="separate"/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fldChar w:fldCharType="end"/>
            </w:r>
            <w:bookmarkEnd w:id="19"/>
          </w:p>
        </w:tc>
      </w:tr>
      <w:tr w:rsidR="00E31943" w:rsidRPr="00322375" w14:paraId="428890CD" w14:textId="77777777" w:rsidTr="00E31943">
        <w:trPr>
          <w:trHeight w:val="557"/>
        </w:trPr>
        <w:tc>
          <w:tcPr>
            <w:tcW w:w="3369" w:type="dxa"/>
            <w:shd w:val="clear" w:color="auto" w:fill="auto"/>
            <w:vAlign w:val="center"/>
          </w:tcPr>
          <w:p w14:paraId="018D9B02" w14:textId="77777777" w:rsidR="0073081E" w:rsidRPr="00322375" w:rsidRDefault="0073081E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t>Telefonnummer: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0803BF2" w14:textId="77777777" w:rsidR="0073081E" w:rsidRPr="00322375" w:rsidRDefault="0073081E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2375">
              <w:rPr>
                <w:noProof/>
                <w:lang w:val="sv-FI"/>
              </w:rPr>
              <w:instrText xml:space="preserve"> FORMTEXT </w:instrText>
            </w:r>
            <w:r w:rsidRPr="00322375">
              <w:rPr>
                <w:noProof/>
                <w:lang w:val="sv-FI"/>
              </w:rPr>
            </w:r>
            <w:r w:rsidRPr="00322375">
              <w:rPr>
                <w:noProof/>
                <w:lang w:val="sv-FI"/>
              </w:rPr>
              <w:fldChar w:fldCharType="separate"/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fldChar w:fldCharType="end"/>
            </w:r>
          </w:p>
        </w:tc>
      </w:tr>
      <w:tr w:rsidR="00E31943" w:rsidRPr="00322375" w14:paraId="3131BC9A" w14:textId="77777777" w:rsidTr="00E31943">
        <w:trPr>
          <w:trHeight w:val="585"/>
        </w:trPr>
        <w:tc>
          <w:tcPr>
            <w:tcW w:w="3369" w:type="dxa"/>
            <w:shd w:val="clear" w:color="auto" w:fill="auto"/>
            <w:vAlign w:val="center"/>
          </w:tcPr>
          <w:p w14:paraId="0C27DE4E" w14:textId="77777777" w:rsidR="0073081E" w:rsidRPr="00322375" w:rsidRDefault="0073081E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t>E-post: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0881F9D" w14:textId="77777777" w:rsidR="0073081E" w:rsidRPr="00322375" w:rsidRDefault="0073081E" w:rsidP="00E31943">
            <w:pPr>
              <w:spacing w:after="0"/>
              <w:rPr>
                <w:noProof/>
                <w:lang w:val="sv-FI"/>
              </w:rPr>
            </w:pPr>
            <w:r w:rsidRPr="00322375">
              <w:rPr>
                <w:noProof/>
                <w:lang w:val="sv-F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2375">
              <w:rPr>
                <w:noProof/>
                <w:lang w:val="sv-FI"/>
              </w:rPr>
              <w:instrText xml:space="preserve"> FORMTEXT </w:instrText>
            </w:r>
            <w:r w:rsidRPr="00322375">
              <w:rPr>
                <w:noProof/>
                <w:lang w:val="sv-FI"/>
              </w:rPr>
            </w:r>
            <w:r w:rsidRPr="00322375">
              <w:rPr>
                <w:noProof/>
                <w:lang w:val="sv-FI"/>
              </w:rPr>
              <w:fldChar w:fldCharType="separate"/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t> </w:t>
            </w:r>
            <w:r w:rsidRPr="00322375">
              <w:rPr>
                <w:noProof/>
                <w:lang w:val="sv-FI"/>
              </w:rPr>
              <w:fldChar w:fldCharType="end"/>
            </w:r>
          </w:p>
        </w:tc>
      </w:tr>
    </w:tbl>
    <w:p w14:paraId="5C1D2F71" w14:textId="77777777" w:rsidR="003C79EB" w:rsidRPr="00322375" w:rsidRDefault="003C79EB" w:rsidP="002F71AE">
      <w:pPr>
        <w:rPr>
          <w:b/>
          <w:noProof/>
          <w:lang w:val="sv-FI"/>
        </w:rPr>
      </w:pPr>
    </w:p>
    <w:p w14:paraId="66B1F789" w14:textId="77777777" w:rsidR="002A5CD8" w:rsidRPr="00322375" w:rsidRDefault="003F6583" w:rsidP="003F6583">
      <w:pPr>
        <w:pStyle w:val="Otsikko1"/>
        <w:rPr>
          <w:noProof/>
          <w:lang w:val="sv-FI"/>
        </w:rPr>
      </w:pPr>
      <w:r w:rsidRPr="00322375">
        <w:rPr>
          <w:noProof/>
          <w:lang w:val="sv-FI"/>
        </w:rPr>
        <w:br w:type="page"/>
      </w:r>
      <w:r w:rsidR="002A5CD8" w:rsidRPr="00322375">
        <w:rPr>
          <w:noProof/>
          <w:lang w:val="sv-FI"/>
        </w:rPr>
        <w:lastRenderedPageBreak/>
        <w:t>Tekniska behov</w:t>
      </w:r>
    </w:p>
    <w:p w14:paraId="54723BC7" w14:textId="77777777" w:rsidR="00735739" w:rsidRPr="00322375" w:rsidRDefault="00735739" w:rsidP="00735739">
      <w:pPr>
        <w:rPr>
          <w:sz w:val="20"/>
          <w:lang w:val="sv-FI"/>
        </w:rPr>
      </w:pPr>
      <w:r w:rsidRPr="00322375">
        <w:rPr>
          <w:noProof/>
          <w:sz w:val="20"/>
          <w:lang w:val="sv-FI"/>
        </w:rPr>
        <w:t xml:space="preserve">(se bilagor för priser och </w:t>
      </w:r>
      <w:r w:rsidR="00D319B9" w:rsidRPr="00322375">
        <w:rPr>
          <w:noProof/>
          <w:sz w:val="20"/>
          <w:lang w:val="sv-FI"/>
        </w:rPr>
        <w:t>utrustningslis</w:t>
      </w:r>
      <w:r w:rsidR="001E4F1C" w:rsidRPr="00322375">
        <w:rPr>
          <w:noProof/>
          <w:sz w:val="20"/>
          <w:lang w:val="sv-FI"/>
        </w:rPr>
        <w:t>ta</w:t>
      </w:r>
      <w:r w:rsidRPr="00322375">
        <w:rPr>
          <w:noProof/>
          <w:sz w:val="20"/>
          <w:lang w:val="sv-FI"/>
        </w:rPr>
        <w:t>)</w:t>
      </w:r>
    </w:p>
    <w:p w14:paraId="3D6C288B" w14:textId="77777777" w:rsidR="003F6583" w:rsidRPr="00322375" w:rsidRDefault="00D33813" w:rsidP="00B005C4">
      <w:pPr>
        <w:ind w:left="4536" w:hanging="4536"/>
        <w:rPr>
          <w:noProof/>
          <w:lang w:val="sv-FI"/>
        </w:rPr>
      </w:pPr>
      <w:r w:rsidRPr="00322375">
        <w:rPr>
          <w:noProof/>
          <w:lang w:val="sv-F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"/>
      <w:r w:rsidRPr="00322375">
        <w:rPr>
          <w:noProof/>
          <w:lang w:val="sv-FI"/>
        </w:rPr>
        <w:instrText xml:space="preserve"> FORMCHECKBOX </w:instrText>
      </w:r>
      <w:r w:rsidR="00843107">
        <w:rPr>
          <w:noProof/>
          <w:lang w:val="sv-FI"/>
        </w:rPr>
      </w:r>
      <w:r w:rsidR="00843107">
        <w:rPr>
          <w:noProof/>
          <w:lang w:val="sv-FI"/>
        </w:rPr>
        <w:fldChar w:fldCharType="separate"/>
      </w:r>
      <w:r w:rsidRPr="00322375">
        <w:rPr>
          <w:noProof/>
          <w:lang w:val="sv-FI"/>
        </w:rPr>
        <w:fldChar w:fldCharType="end"/>
      </w:r>
      <w:bookmarkEnd w:id="20"/>
      <w:r w:rsidRPr="00322375">
        <w:rPr>
          <w:noProof/>
          <w:lang w:val="sv-FI"/>
        </w:rPr>
        <w:t xml:space="preserve"> </w:t>
      </w:r>
      <w:r w:rsidR="001B1A22" w:rsidRPr="00322375">
        <w:rPr>
          <w:noProof/>
          <w:lang w:val="sv-FI"/>
        </w:rPr>
        <w:t>Akustisk</w:t>
      </w:r>
      <w:r w:rsidR="001E4F1C" w:rsidRPr="00322375">
        <w:rPr>
          <w:noProof/>
          <w:lang w:val="sv-FI"/>
        </w:rPr>
        <w:t>t</w:t>
      </w:r>
      <w:r w:rsidR="001B1A22" w:rsidRPr="00322375">
        <w:rPr>
          <w:noProof/>
          <w:lang w:val="sv-FI"/>
        </w:rPr>
        <w:t xml:space="preserve"> </w:t>
      </w:r>
      <w:r w:rsidR="001E4F1C" w:rsidRPr="00322375">
        <w:rPr>
          <w:noProof/>
          <w:lang w:val="sv-FI"/>
        </w:rPr>
        <w:t>evenemang med grundljus</w:t>
      </w:r>
      <w:r w:rsidR="001B1A22" w:rsidRPr="00322375">
        <w:rPr>
          <w:noProof/>
          <w:lang w:val="sv-FI"/>
        </w:rPr>
        <w:t xml:space="preserve"> (ingen teknik)</w:t>
      </w:r>
    </w:p>
    <w:bookmarkStart w:id="21" w:name="_Hlk16781593"/>
    <w:p w14:paraId="795C41DF" w14:textId="77777777" w:rsidR="00AB319B" w:rsidRPr="00322375" w:rsidRDefault="00AB319B" w:rsidP="00AB319B">
      <w:pPr>
        <w:ind w:left="4536" w:hanging="4536"/>
        <w:rPr>
          <w:noProof/>
          <w:lang w:val="sv-FI"/>
        </w:rPr>
      </w:pPr>
      <w:r w:rsidRPr="00322375">
        <w:rPr>
          <w:noProof/>
          <w:lang w:val="sv-F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22375">
        <w:rPr>
          <w:noProof/>
          <w:lang w:val="sv-FI"/>
        </w:rPr>
        <w:instrText xml:space="preserve"> FORMCHECKBOX </w:instrText>
      </w:r>
      <w:r w:rsidR="00843107">
        <w:rPr>
          <w:noProof/>
          <w:lang w:val="sv-FI"/>
        </w:rPr>
      </w:r>
      <w:r w:rsidR="00843107">
        <w:rPr>
          <w:noProof/>
          <w:lang w:val="sv-FI"/>
        </w:rPr>
        <w:fldChar w:fldCharType="separate"/>
      </w:r>
      <w:r w:rsidRPr="00322375">
        <w:rPr>
          <w:noProof/>
          <w:lang w:val="sv-FI"/>
        </w:rPr>
        <w:fldChar w:fldCharType="end"/>
      </w:r>
      <w:r w:rsidRPr="00322375">
        <w:rPr>
          <w:noProof/>
          <w:lang w:val="sv-FI"/>
        </w:rPr>
        <w:t xml:space="preserve"> </w:t>
      </w:r>
      <w:r w:rsidR="00023C42" w:rsidRPr="00322375">
        <w:rPr>
          <w:noProof/>
          <w:lang w:val="sv-FI"/>
        </w:rPr>
        <w:t>E</w:t>
      </w:r>
      <w:r w:rsidRPr="00322375">
        <w:rPr>
          <w:noProof/>
          <w:lang w:val="sv-FI"/>
        </w:rPr>
        <w:t>venemang med</w:t>
      </w:r>
      <w:r w:rsidR="00023C42" w:rsidRPr="00322375">
        <w:rPr>
          <w:noProof/>
          <w:color w:val="FF0000"/>
          <w:lang w:val="sv-FI"/>
        </w:rPr>
        <w:t xml:space="preserve"> </w:t>
      </w:r>
      <w:r w:rsidR="00913098" w:rsidRPr="00322375">
        <w:rPr>
          <w:noProof/>
          <w:lang w:val="sv-FI"/>
        </w:rPr>
        <w:t xml:space="preserve">enbart </w:t>
      </w:r>
      <w:r w:rsidR="00023C42" w:rsidRPr="00322375">
        <w:rPr>
          <w:noProof/>
          <w:lang w:val="sv-FI"/>
        </w:rPr>
        <w:t>egen (kundens) teknik</w:t>
      </w:r>
    </w:p>
    <w:bookmarkStart w:id="22" w:name="_Hlk16781665"/>
    <w:bookmarkEnd w:id="21"/>
    <w:p w14:paraId="6357FEFF" w14:textId="77777777" w:rsidR="00023C42" w:rsidRPr="00322375" w:rsidRDefault="00AB319B" w:rsidP="00023C42">
      <w:pPr>
        <w:rPr>
          <w:noProof/>
          <w:lang w:val="sv-FI"/>
        </w:rPr>
      </w:pPr>
      <w:r w:rsidRPr="00322375">
        <w:rPr>
          <w:noProof/>
          <w:lang w:val="sv-F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22375">
        <w:rPr>
          <w:noProof/>
          <w:lang w:val="sv-FI"/>
        </w:rPr>
        <w:instrText xml:space="preserve"> FORMCHECKBOX </w:instrText>
      </w:r>
      <w:r w:rsidR="00843107">
        <w:rPr>
          <w:noProof/>
          <w:lang w:val="sv-FI"/>
        </w:rPr>
      </w:r>
      <w:r w:rsidR="00843107">
        <w:rPr>
          <w:noProof/>
          <w:lang w:val="sv-FI"/>
        </w:rPr>
        <w:fldChar w:fldCharType="separate"/>
      </w:r>
      <w:r w:rsidRPr="00322375">
        <w:rPr>
          <w:noProof/>
          <w:lang w:val="sv-FI"/>
        </w:rPr>
        <w:fldChar w:fldCharType="end"/>
      </w:r>
      <w:r w:rsidRPr="00322375">
        <w:rPr>
          <w:noProof/>
          <w:lang w:val="sv-FI"/>
        </w:rPr>
        <w:t xml:space="preserve"> </w:t>
      </w:r>
      <w:r w:rsidR="00023C42" w:rsidRPr="00322375">
        <w:rPr>
          <w:noProof/>
          <w:lang w:val="sv-FI"/>
        </w:rPr>
        <w:t xml:space="preserve">Evenemang med salens teknik. </w:t>
      </w:r>
      <w:r w:rsidR="00DF6C54" w:rsidRPr="00322375">
        <w:rPr>
          <w:noProof/>
          <w:lang w:val="sv-FI"/>
        </w:rPr>
        <w:t>Kostnad tillkommer, f</w:t>
      </w:r>
      <w:r w:rsidR="00023C42" w:rsidRPr="00322375">
        <w:rPr>
          <w:noProof/>
          <w:lang w:val="sv-FI"/>
        </w:rPr>
        <w:t>ör prislista över salens teknik, se bilaga 2.</w:t>
      </w:r>
    </w:p>
    <w:bookmarkEnd w:id="22"/>
    <w:p w14:paraId="41DE678F" w14:textId="77777777" w:rsidR="00023C42" w:rsidRPr="00322375" w:rsidRDefault="00023C42" w:rsidP="00023C42">
      <w:pPr>
        <w:ind w:left="5216" w:hanging="3912"/>
        <w:rPr>
          <w:noProof/>
          <w:lang w:val="sv-FI"/>
        </w:rPr>
      </w:pPr>
      <w:r w:rsidRPr="00322375">
        <w:rPr>
          <w:noProof/>
          <w:lang w:val="sv-F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22375">
        <w:rPr>
          <w:noProof/>
          <w:lang w:val="sv-FI"/>
        </w:rPr>
        <w:instrText xml:space="preserve"> FORMCHECKBOX </w:instrText>
      </w:r>
      <w:r w:rsidR="00843107">
        <w:rPr>
          <w:noProof/>
          <w:lang w:val="sv-FI"/>
        </w:rPr>
      </w:r>
      <w:r w:rsidR="00843107">
        <w:rPr>
          <w:noProof/>
          <w:lang w:val="sv-FI"/>
        </w:rPr>
        <w:fldChar w:fldCharType="separate"/>
      </w:r>
      <w:r w:rsidRPr="00322375">
        <w:rPr>
          <w:noProof/>
          <w:lang w:val="sv-FI"/>
        </w:rPr>
        <w:fldChar w:fldCharType="end"/>
      </w:r>
      <w:r w:rsidRPr="00322375">
        <w:rPr>
          <w:noProof/>
          <w:lang w:val="sv-FI"/>
        </w:rPr>
        <w:t xml:space="preserve"> Ljudanläggning</w:t>
      </w:r>
    </w:p>
    <w:p w14:paraId="0C37BA82" w14:textId="77777777" w:rsidR="00023C42" w:rsidRPr="00322375" w:rsidRDefault="00023C42" w:rsidP="00023C42">
      <w:pPr>
        <w:ind w:left="5216" w:hanging="3912"/>
        <w:rPr>
          <w:noProof/>
          <w:lang w:val="sv-FI"/>
        </w:rPr>
      </w:pPr>
      <w:r w:rsidRPr="00322375">
        <w:rPr>
          <w:noProof/>
          <w:lang w:val="sv-F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22375">
        <w:rPr>
          <w:noProof/>
          <w:lang w:val="sv-FI"/>
        </w:rPr>
        <w:instrText xml:space="preserve"> FORMCHECKBOX </w:instrText>
      </w:r>
      <w:r w:rsidR="00843107">
        <w:rPr>
          <w:noProof/>
          <w:lang w:val="sv-FI"/>
        </w:rPr>
      </w:r>
      <w:r w:rsidR="00843107">
        <w:rPr>
          <w:noProof/>
          <w:lang w:val="sv-FI"/>
        </w:rPr>
        <w:fldChar w:fldCharType="separate"/>
      </w:r>
      <w:r w:rsidRPr="00322375">
        <w:rPr>
          <w:noProof/>
          <w:lang w:val="sv-FI"/>
        </w:rPr>
        <w:fldChar w:fldCharType="end"/>
      </w:r>
      <w:r w:rsidRPr="00322375">
        <w:rPr>
          <w:noProof/>
          <w:lang w:val="sv-FI"/>
        </w:rPr>
        <w:t xml:space="preserve"> Ljusutrustning (takbelysning och frontljus ingår automatiskt i salshyran)</w:t>
      </w:r>
    </w:p>
    <w:p w14:paraId="50FAD3BC" w14:textId="77777777" w:rsidR="00023C42" w:rsidRPr="00322375" w:rsidRDefault="00023C42" w:rsidP="00023C42">
      <w:pPr>
        <w:ind w:left="5216" w:hanging="3912"/>
        <w:rPr>
          <w:noProof/>
          <w:lang w:val="sv-FI"/>
        </w:rPr>
      </w:pPr>
      <w:r w:rsidRPr="00322375">
        <w:rPr>
          <w:noProof/>
          <w:lang w:val="sv-F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22375">
        <w:rPr>
          <w:noProof/>
          <w:lang w:val="sv-FI"/>
        </w:rPr>
        <w:instrText xml:space="preserve"> FORMCHECKBOX </w:instrText>
      </w:r>
      <w:r w:rsidR="00843107">
        <w:rPr>
          <w:noProof/>
          <w:lang w:val="sv-FI"/>
        </w:rPr>
      </w:r>
      <w:r w:rsidR="00843107">
        <w:rPr>
          <w:noProof/>
          <w:lang w:val="sv-FI"/>
        </w:rPr>
        <w:fldChar w:fldCharType="separate"/>
      </w:r>
      <w:r w:rsidRPr="00322375">
        <w:rPr>
          <w:noProof/>
          <w:lang w:val="sv-FI"/>
        </w:rPr>
        <w:fldChar w:fldCharType="end"/>
      </w:r>
      <w:r w:rsidRPr="00322375">
        <w:rPr>
          <w:noProof/>
          <w:lang w:val="sv-FI"/>
        </w:rPr>
        <w:t xml:space="preserve"> Videoprojektor och videoduk</w:t>
      </w:r>
    </w:p>
    <w:p w14:paraId="4199AA37" w14:textId="77777777" w:rsidR="00023C42" w:rsidRPr="00322375" w:rsidRDefault="00023C42" w:rsidP="00023C42">
      <w:pPr>
        <w:ind w:left="5216" w:hanging="3912"/>
        <w:rPr>
          <w:noProof/>
          <w:lang w:val="sv-FI"/>
        </w:rPr>
      </w:pPr>
      <w:r w:rsidRPr="00322375">
        <w:rPr>
          <w:noProof/>
          <w:lang w:val="sv-F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 w:rsidRPr="00322375">
        <w:rPr>
          <w:noProof/>
          <w:lang w:val="sv-FI"/>
        </w:rPr>
        <w:instrText xml:space="preserve"> FORMCHECKBOX </w:instrText>
      </w:r>
      <w:r w:rsidR="00843107">
        <w:rPr>
          <w:noProof/>
          <w:lang w:val="sv-FI"/>
        </w:rPr>
      </w:r>
      <w:r w:rsidR="00843107">
        <w:rPr>
          <w:noProof/>
          <w:lang w:val="sv-FI"/>
        </w:rPr>
        <w:fldChar w:fldCharType="separate"/>
      </w:r>
      <w:r w:rsidRPr="00322375">
        <w:rPr>
          <w:noProof/>
          <w:lang w:val="sv-FI"/>
        </w:rPr>
        <w:fldChar w:fldCharType="end"/>
      </w:r>
      <w:bookmarkEnd w:id="23"/>
      <w:r w:rsidRPr="00322375">
        <w:rPr>
          <w:noProof/>
          <w:lang w:val="sv-FI"/>
        </w:rPr>
        <w:t xml:space="preserve"> Dansmatta, svart (OBS! Flygel kan inte användas på dansmattan)</w:t>
      </w:r>
    </w:p>
    <w:p w14:paraId="3F23CE6E" w14:textId="77777777" w:rsidR="00023C42" w:rsidRPr="00322375" w:rsidRDefault="00023C42" w:rsidP="00023C42">
      <w:pPr>
        <w:ind w:left="4962" w:hanging="3658"/>
        <w:rPr>
          <w:noProof/>
          <w:lang w:val="sv-FI"/>
        </w:rPr>
      </w:pPr>
      <w:r w:rsidRPr="00322375">
        <w:rPr>
          <w:noProof/>
          <w:lang w:val="sv-F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 w:rsidRPr="00322375">
        <w:rPr>
          <w:noProof/>
          <w:lang w:val="sv-FI"/>
        </w:rPr>
        <w:instrText xml:space="preserve"> FORMCHECKBOX </w:instrText>
      </w:r>
      <w:r w:rsidR="00843107">
        <w:rPr>
          <w:noProof/>
          <w:lang w:val="sv-FI"/>
        </w:rPr>
      </w:r>
      <w:r w:rsidR="00843107">
        <w:rPr>
          <w:noProof/>
          <w:lang w:val="sv-FI"/>
        </w:rPr>
        <w:fldChar w:fldCharType="separate"/>
      </w:r>
      <w:r w:rsidRPr="00322375">
        <w:rPr>
          <w:noProof/>
          <w:lang w:val="sv-FI"/>
        </w:rPr>
        <w:fldChar w:fldCharType="end"/>
      </w:r>
      <w:bookmarkEnd w:id="24"/>
      <w:r w:rsidRPr="00322375">
        <w:rPr>
          <w:noProof/>
          <w:lang w:val="sv-FI"/>
        </w:rPr>
        <w:t xml:space="preserve"> Fazioli 278 konsertflygel</w:t>
      </w:r>
    </w:p>
    <w:p w14:paraId="5BB3329E" w14:textId="77777777" w:rsidR="00023C42" w:rsidRPr="00322375" w:rsidRDefault="00023C42" w:rsidP="00023C42">
      <w:pPr>
        <w:ind w:left="4962" w:hanging="3658"/>
        <w:rPr>
          <w:noProof/>
          <w:lang w:val="sv-FI"/>
        </w:rPr>
      </w:pPr>
      <w:r w:rsidRPr="00322375">
        <w:rPr>
          <w:noProof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5"/>
      <w:r w:rsidRPr="00322375">
        <w:rPr>
          <w:noProof/>
          <w:lang w:val="sv-FI"/>
        </w:rPr>
        <w:instrText xml:space="preserve"> FORMCHECKBOX </w:instrText>
      </w:r>
      <w:r w:rsidR="00843107">
        <w:rPr>
          <w:noProof/>
          <w:lang w:val="sv-FI"/>
        </w:rPr>
      </w:r>
      <w:r w:rsidR="00843107">
        <w:rPr>
          <w:noProof/>
          <w:lang w:val="sv-FI"/>
        </w:rPr>
        <w:fldChar w:fldCharType="separate"/>
      </w:r>
      <w:r w:rsidRPr="00322375">
        <w:rPr>
          <w:noProof/>
          <w:lang w:val="sv-FI"/>
        </w:rPr>
        <w:fldChar w:fldCharType="end"/>
      </w:r>
      <w:bookmarkEnd w:id="25"/>
      <w:r w:rsidRPr="00322375">
        <w:rPr>
          <w:noProof/>
          <w:lang w:val="sv-FI"/>
        </w:rPr>
        <w:t xml:space="preserve"> Steinway &amp; Sons modell D konsertflygel</w:t>
      </w:r>
    </w:p>
    <w:p w14:paraId="04A9BD61" w14:textId="77777777" w:rsidR="00023C42" w:rsidRPr="00322375" w:rsidRDefault="001E4F1C" w:rsidP="001E4F1C">
      <w:pPr>
        <w:spacing w:after="0"/>
        <w:ind w:left="4962" w:hanging="4962"/>
        <w:rPr>
          <w:noProof/>
          <w:lang w:val="sv-FI"/>
        </w:rPr>
      </w:pPr>
      <w:r w:rsidRPr="00322375">
        <w:rPr>
          <w:noProof/>
          <w:lang w:val="sv-FI"/>
        </w:rPr>
        <w:t>Beskriv evenemangets t</w:t>
      </w:r>
      <w:r w:rsidR="00735739" w:rsidRPr="00322375">
        <w:rPr>
          <w:noProof/>
          <w:lang w:val="sv-FI"/>
        </w:rPr>
        <w:t>ekniska behov</w:t>
      </w:r>
      <w:r w:rsidRPr="00322375">
        <w:rPr>
          <w:noProof/>
          <w:lang w:val="sv-FI"/>
        </w:rPr>
        <w:t xml:space="preserve">. </w:t>
      </w:r>
    </w:p>
    <w:p w14:paraId="7ED2EDE1" w14:textId="77777777" w:rsidR="00735739" w:rsidRPr="00322375" w:rsidRDefault="001E4F1C" w:rsidP="001E4F1C">
      <w:pPr>
        <w:spacing w:after="0"/>
        <w:ind w:left="4962" w:hanging="4962"/>
        <w:rPr>
          <w:noProof/>
          <w:lang w:val="sv-FI"/>
        </w:rPr>
      </w:pPr>
      <w:r w:rsidRPr="00322375">
        <w:rPr>
          <w:noProof/>
          <w:lang w:val="sv-FI"/>
        </w:rPr>
        <w:t>Vilke</w:t>
      </w:r>
      <w:r w:rsidR="00023C42" w:rsidRPr="00322375">
        <w:rPr>
          <w:noProof/>
          <w:lang w:val="sv-FI"/>
        </w:rPr>
        <w:t>n av salens</w:t>
      </w:r>
      <w:r w:rsidRPr="00322375">
        <w:rPr>
          <w:noProof/>
          <w:lang w:val="sv-FI"/>
        </w:rPr>
        <w:t xml:space="preserve"> utrustning behövs, hu</w:t>
      </w:r>
      <w:r w:rsidR="00023C42" w:rsidRPr="00322375">
        <w:rPr>
          <w:noProof/>
          <w:lang w:val="sv-FI"/>
        </w:rPr>
        <w:t xml:space="preserve">r många tekniker och till vilka </w:t>
      </w:r>
      <w:r w:rsidRPr="00322375">
        <w:rPr>
          <w:noProof/>
          <w:lang w:val="sv-FI"/>
        </w:rPr>
        <w:t>ändamål</w:t>
      </w:r>
      <w:r w:rsidR="00735739" w:rsidRPr="00322375">
        <w:rPr>
          <w:noProof/>
          <w:lang w:val="sv-FI"/>
        </w:rPr>
        <w:t xml:space="preserve">: </w:t>
      </w:r>
    </w:p>
    <w:p w14:paraId="7CFCC10D" w14:textId="77777777" w:rsidR="00735739" w:rsidRPr="00322375" w:rsidRDefault="00735739" w:rsidP="00357736">
      <w:pPr>
        <w:framePr w:w="9414" w:h="5161" w:hSpace="142" w:wrap="notBeside" w:vAnchor="text" w:hAnchor="page" w:x="1203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sv-FI"/>
        </w:rPr>
      </w:pPr>
    </w:p>
    <w:p w14:paraId="07871AB8" w14:textId="77777777" w:rsidR="003102AE" w:rsidRPr="00322375" w:rsidRDefault="003102AE" w:rsidP="003102AE">
      <w:pPr>
        <w:rPr>
          <w:noProof/>
          <w:lang w:val="sv-FI"/>
        </w:rPr>
      </w:pPr>
    </w:p>
    <w:p w14:paraId="6518B638" w14:textId="77777777" w:rsidR="00316A7E" w:rsidRPr="00322375" w:rsidRDefault="00316A7E" w:rsidP="00316A7E">
      <w:pPr>
        <w:pStyle w:val="Otsikko1"/>
        <w:rPr>
          <w:noProof/>
          <w:lang w:val="sv-FI"/>
        </w:rPr>
      </w:pPr>
      <w:r w:rsidRPr="00322375">
        <w:rPr>
          <w:noProof/>
          <w:lang w:val="sv-FI"/>
        </w:rPr>
        <w:t>Hyrning av övriga utrymmen</w:t>
      </w:r>
    </w:p>
    <w:p w14:paraId="00137716" w14:textId="77777777" w:rsidR="00316A7E" w:rsidRPr="00322375" w:rsidRDefault="00316A7E" w:rsidP="00316A7E">
      <w:pPr>
        <w:ind w:left="4536" w:hanging="4536"/>
        <w:rPr>
          <w:noProof/>
          <w:lang w:val="sv-FI"/>
        </w:rPr>
      </w:pPr>
      <w:r w:rsidRPr="00322375">
        <w:rPr>
          <w:noProof/>
          <w:lang w:val="sv-F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 w:rsidRPr="00322375">
        <w:rPr>
          <w:noProof/>
          <w:lang w:val="sv-FI"/>
        </w:rPr>
        <w:instrText xml:space="preserve"> FORMCHECKBOX </w:instrText>
      </w:r>
      <w:r w:rsidR="00843107">
        <w:rPr>
          <w:noProof/>
          <w:lang w:val="sv-FI"/>
        </w:rPr>
      </w:r>
      <w:r w:rsidR="00843107">
        <w:rPr>
          <w:noProof/>
          <w:lang w:val="sv-FI"/>
        </w:rPr>
        <w:fldChar w:fldCharType="separate"/>
      </w:r>
      <w:r w:rsidRPr="00322375">
        <w:rPr>
          <w:noProof/>
          <w:lang w:val="sv-FI"/>
        </w:rPr>
        <w:fldChar w:fldCharType="end"/>
      </w:r>
      <w:bookmarkEnd w:id="26"/>
      <w:r w:rsidR="00B811DE" w:rsidRPr="00322375">
        <w:rPr>
          <w:noProof/>
          <w:lang w:val="sv-FI"/>
        </w:rPr>
        <w:t xml:space="preserve"> Östra Lång</w:t>
      </w:r>
      <w:r w:rsidRPr="00322375">
        <w:rPr>
          <w:noProof/>
          <w:lang w:val="sv-FI"/>
        </w:rPr>
        <w:t>gatan</w:t>
      </w:r>
      <w:r w:rsidR="00FB3D87" w:rsidRPr="00322375">
        <w:rPr>
          <w:noProof/>
          <w:lang w:val="sv-FI"/>
        </w:rPr>
        <w:tab/>
      </w:r>
      <w:r w:rsidR="00FB3D87" w:rsidRPr="00322375">
        <w:rPr>
          <w:noProof/>
          <w:lang w:val="sv-F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 w:rsidR="00FB3D87" w:rsidRPr="00322375">
        <w:rPr>
          <w:noProof/>
          <w:lang w:val="sv-FI"/>
        </w:rPr>
        <w:instrText xml:space="preserve"> FORMCHECKBOX </w:instrText>
      </w:r>
      <w:r w:rsidR="00843107">
        <w:rPr>
          <w:noProof/>
          <w:lang w:val="sv-FI"/>
        </w:rPr>
      </w:r>
      <w:r w:rsidR="00843107">
        <w:rPr>
          <w:noProof/>
          <w:lang w:val="sv-FI"/>
        </w:rPr>
        <w:fldChar w:fldCharType="separate"/>
      </w:r>
      <w:r w:rsidR="00FB3D87" w:rsidRPr="00322375">
        <w:rPr>
          <w:noProof/>
          <w:lang w:val="sv-FI"/>
        </w:rPr>
        <w:fldChar w:fldCharType="end"/>
      </w:r>
      <w:bookmarkEnd w:id="27"/>
      <w:r w:rsidR="00FB3D87" w:rsidRPr="00322375">
        <w:rPr>
          <w:noProof/>
          <w:lang w:val="sv-FI"/>
        </w:rPr>
        <w:t xml:space="preserve"> Södra Tvärgatan</w:t>
      </w:r>
    </w:p>
    <w:p w14:paraId="05CC3A52" w14:textId="77777777" w:rsidR="00316A7E" w:rsidRPr="00322375" w:rsidRDefault="00316A7E" w:rsidP="00316A7E">
      <w:pPr>
        <w:ind w:left="4536" w:hanging="4536"/>
        <w:rPr>
          <w:noProof/>
          <w:lang w:val="sv-FI"/>
        </w:rPr>
      </w:pPr>
      <w:r w:rsidRPr="00322375">
        <w:rPr>
          <w:noProof/>
          <w:lang w:val="sv-F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3"/>
      <w:r w:rsidRPr="00322375">
        <w:rPr>
          <w:noProof/>
          <w:lang w:val="sv-FI"/>
        </w:rPr>
        <w:instrText xml:space="preserve"> FORMCHECKBOX </w:instrText>
      </w:r>
      <w:r w:rsidR="00843107">
        <w:rPr>
          <w:noProof/>
          <w:lang w:val="sv-FI"/>
        </w:rPr>
      </w:r>
      <w:r w:rsidR="00843107">
        <w:rPr>
          <w:noProof/>
          <w:lang w:val="sv-FI"/>
        </w:rPr>
        <w:fldChar w:fldCharType="separate"/>
      </w:r>
      <w:r w:rsidRPr="00322375">
        <w:rPr>
          <w:noProof/>
          <w:lang w:val="sv-FI"/>
        </w:rPr>
        <w:fldChar w:fldCharType="end"/>
      </w:r>
      <w:bookmarkEnd w:id="28"/>
      <w:r w:rsidRPr="00322375">
        <w:rPr>
          <w:noProof/>
          <w:lang w:val="sv-FI"/>
        </w:rPr>
        <w:t>Green Room</w:t>
      </w:r>
    </w:p>
    <w:p w14:paraId="06E61F88" w14:textId="77777777" w:rsidR="003102AE" w:rsidRPr="00322375" w:rsidRDefault="003102AE" w:rsidP="00316A7E">
      <w:pPr>
        <w:ind w:left="4536" w:hanging="4536"/>
        <w:rPr>
          <w:noProof/>
          <w:lang w:val="sv-FI"/>
        </w:rPr>
      </w:pPr>
    </w:p>
    <w:p w14:paraId="455446F8" w14:textId="77777777" w:rsidR="003102AE" w:rsidRPr="00322375" w:rsidRDefault="00302114" w:rsidP="002F71AE">
      <w:pPr>
        <w:rPr>
          <w:b/>
          <w:lang w:val="sv-FI"/>
        </w:rPr>
      </w:pPr>
      <w:r w:rsidRPr="00322375">
        <w:rPr>
          <w:b/>
          <w:noProof/>
          <w:lang w:val="sv-FI" w:eastAsia="sv-FI"/>
        </w:rPr>
        <w:lastRenderedPageBreak/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3638BC73" wp14:editId="39A258DA">
                <wp:simplePos x="0" y="0"/>
                <wp:positionH relativeFrom="page">
                  <wp:align>left</wp:align>
                </wp:positionH>
                <wp:positionV relativeFrom="paragraph">
                  <wp:posOffset>-1016635</wp:posOffset>
                </wp:positionV>
                <wp:extent cx="670560" cy="670560"/>
                <wp:effectExtent l="0" t="0" r="0" b="0"/>
                <wp:wrapNone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5B75B" id="Canvas 8" o:spid="_x0000_s1026" editas="canvas" style="position:absolute;margin-left:0;margin-top:-80.05pt;width:52.8pt;height:52.8pt;z-index:251661312;mso-position-horizontal:left;mso-position-horizontal-relative:page" coordsize="6705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E4bS5XgAAAACQ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05;height:6705;visibility:visible;mso-wrap-style:square">
                  <v:fill o:detectmouseclick="t"/>
                  <v:path o:connecttype="none"/>
                </v:shape>
                <w10:wrap anchorx="page"/>
              </v:group>
            </w:pict>
          </mc:Fallback>
        </mc:AlternateContent>
      </w:r>
      <w:r w:rsidR="003102AE" w:rsidRPr="00322375">
        <w:rPr>
          <w:rStyle w:val="Otsikko1Char"/>
          <w:lang w:val="sv-FI"/>
        </w:rPr>
        <w:t>Biljettförsäljning</w:t>
      </w:r>
    </w:p>
    <w:p w14:paraId="4D335FF8" w14:textId="77777777" w:rsidR="00B4169B" w:rsidRPr="00322375" w:rsidRDefault="00E31943" w:rsidP="002F71AE">
      <w:pPr>
        <w:rPr>
          <w:color w:val="000000"/>
          <w:lang w:val="sv-FI"/>
        </w:rPr>
      </w:pPr>
      <w:r w:rsidRPr="00322375">
        <w:rPr>
          <w:lang w:val="sv-FI"/>
        </w:rPr>
        <w:t>Evenemangsarrangör</w:t>
      </w:r>
      <w:r w:rsidR="0046561B" w:rsidRPr="00322375">
        <w:rPr>
          <w:lang w:val="sv-FI"/>
        </w:rPr>
        <w:t xml:space="preserve"> </w:t>
      </w:r>
      <w:r w:rsidRPr="00322375">
        <w:rPr>
          <w:lang w:val="sv-FI"/>
        </w:rPr>
        <w:t>(</w:t>
      </w:r>
      <w:r w:rsidR="0046561B" w:rsidRPr="00322375">
        <w:rPr>
          <w:lang w:val="sv-FI"/>
        </w:rPr>
        <w:t>ifall flera konserter, evenemangshelhet</w:t>
      </w:r>
      <w:r w:rsidRPr="00322375">
        <w:rPr>
          <w:lang w:val="sv-FI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7698"/>
      </w:tblGrid>
      <w:tr w:rsidR="00E31943" w:rsidRPr="00322375" w14:paraId="12E4762F" w14:textId="77777777" w:rsidTr="009C250E">
        <w:trPr>
          <w:trHeight w:val="415"/>
        </w:trPr>
        <w:tc>
          <w:tcPr>
            <w:tcW w:w="1851" w:type="dxa"/>
            <w:shd w:val="clear" w:color="auto" w:fill="auto"/>
            <w:vAlign w:val="center"/>
          </w:tcPr>
          <w:p w14:paraId="46F5867C" w14:textId="77777777" w:rsidR="003102AE" w:rsidRPr="00322375" w:rsidRDefault="003102AE" w:rsidP="00E31943">
            <w:pPr>
              <w:spacing w:after="0"/>
              <w:rPr>
                <w:lang w:val="sv-FI"/>
              </w:rPr>
            </w:pPr>
            <w:r w:rsidRPr="00322375">
              <w:rPr>
                <w:color w:val="000000"/>
                <w:lang w:val="sv-FI"/>
              </w:rPr>
              <w:t xml:space="preserve">Namn: </w:t>
            </w:r>
            <w:r w:rsidRPr="00322375">
              <w:rPr>
                <w:lang w:val="sv-FI"/>
              </w:rPr>
              <w:t> </w:t>
            </w:r>
          </w:p>
        </w:tc>
        <w:tc>
          <w:tcPr>
            <w:tcW w:w="7698" w:type="dxa"/>
            <w:shd w:val="clear" w:color="auto" w:fill="auto"/>
            <w:vAlign w:val="center"/>
          </w:tcPr>
          <w:p w14:paraId="54351145" w14:textId="77777777" w:rsidR="003102AE" w:rsidRPr="00322375" w:rsidRDefault="00E31943" w:rsidP="00E31943">
            <w:pPr>
              <w:spacing w:after="0"/>
              <w:rPr>
                <w:color w:val="000000"/>
                <w:lang w:val="sv-FI"/>
              </w:rPr>
            </w:pPr>
            <w:r w:rsidRPr="00322375">
              <w:rPr>
                <w:color w:val="000000"/>
                <w:lang w:val="sv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322375">
              <w:rPr>
                <w:color w:val="000000"/>
                <w:lang w:val="sv-FI"/>
              </w:rPr>
              <w:instrText xml:space="preserve"> FORMTEXT </w:instrText>
            </w:r>
            <w:r w:rsidRPr="00322375">
              <w:rPr>
                <w:color w:val="000000"/>
                <w:lang w:val="sv-FI"/>
              </w:rPr>
            </w:r>
            <w:r w:rsidRPr="00322375">
              <w:rPr>
                <w:color w:val="000000"/>
                <w:lang w:val="sv-FI"/>
              </w:rPr>
              <w:fldChar w:fldCharType="separate"/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color w:val="000000"/>
                <w:lang w:val="sv-FI"/>
              </w:rPr>
              <w:fldChar w:fldCharType="end"/>
            </w:r>
            <w:bookmarkEnd w:id="29"/>
          </w:p>
        </w:tc>
      </w:tr>
      <w:tr w:rsidR="00E31943" w:rsidRPr="00322375" w14:paraId="10CDD2D5" w14:textId="77777777" w:rsidTr="009C250E">
        <w:trPr>
          <w:trHeight w:val="396"/>
        </w:trPr>
        <w:tc>
          <w:tcPr>
            <w:tcW w:w="1851" w:type="dxa"/>
            <w:shd w:val="clear" w:color="auto" w:fill="auto"/>
            <w:vAlign w:val="center"/>
          </w:tcPr>
          <w:p w14:paraId="6196B50D" w14:textId="77777777" w:rsidR="003102AE" w:rsidRPr="00322375" w:rsidRDefault="003102AE" w:rsidP="00E31943">
            <w:pPr>
              <w:spacing w:after="0"/>
              <w:rPr>
                <w:lang w:val="sv-FI"/>
              </w:rPr>
            </w:pPr>
            <w:r w:rsidRPr="00322375">
              <w:rPr>
                <w:color w:val="000000"/>
                <w:lang w:val="sv-FI"/>
              </w:rPr>
              <w:t xml:space="preserve">Kontaktperson: </w:t>
            </w:r>
            <w:r w:rsidRPr="00322375">
              <w:rPr>
                <w:lang w:val="sv-FI"/>
              </w:rPr>
              <w:t> </w:t>
            </w:r>
          </w:p>
        </w:tc>
        <w:tc>
          <w:tcPr>
            <w:tcW w:w="7698" w:type="dxa"/>
            <w:shd w:val="clear" w:color="auto" w:fill="auto"/>
            <w:vAlign w:val="center"/>
          </w:tcPr>
          <w:p w14:paraId="6DAC949A" w14:textId="77777777" w:rsidR="003102AE" w:rsidRPr="00322375" w:rsidRDefault="00E31943" w:rsidP="00E31943">
            <w:pPr>
              <w:spacing w:after="0"/>
              <w:rPr>
                <w:color w:val="000000"/>
                <w:lang w:val="sv-FI"/>
              </w:rPr>
            </w:pPr>
            <w:r w:rsidRPr="00322375">
              <w:rPr>
                <w:color w:val="000000"/>
                <w:lang w:val="sv-F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Pr="00322375">
              <w:rPr>
                <w:color w:val="000000"/>
                <w:lang w:val="sv-FI"/>
              </w:rPr>
              <w:instrText xml:space="preserve"> FORMTEXT </w:instrText>
            </w:r>
            <w:r w:rsidRPr="00322375">
              <w:rPr>
                <w:color w:val="000000"/>
                <w:lang w:val="sv-FI"/>
              </w:rPr>
            </w:r>
            <w:r w:rsidRPr="00322375">
              <w:rPr>
                <w:color w:val="000000"/>
                <w:lang w:val="sv-FI"/>
              </w:rPr>
              <w:fldChar w:fldCharType="separate"/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color w:val="000000"/>
                <w:lang w:val="sv-FI"/>
              </w:rPr>
              <w:fldChar w:fldCharType="end"/>
            </w:r>
            <w:bookmarkEnd w:id="30"/>
          </w:p>
        </w:tc>
      </w:tr>
      <w:tr w:rsidR="00E31943" w:rsidRPr="00322375" w14:paraId="0037E5F3" w14:textId="77777777" w:rsidTr="009C250E">
        <w:trPr>
          <w:trHeight w:val="396"/>
        </w:trPr>
        <w:tc>
          <w:tcPr>
            <w:tcW w:w="1851" w:type="dxa"/>
            <w:shd w:val="clear" w:color="auto" w:fill="auto"/>
            <w:vAlign w:val="center"/>
          </w:tcPr>
          <w:p w14:paraId="431DE4A9" w14:textId="77777777" w:rsidR="003102AE" w:rsidRPr="00322375" w:rsidRDefault="003102AE" w:rsidP="00E31943">
            <w:pPr>
              <w:spacing w:after="0"/>
              <w:rPr>
                <w:color w:val="000000"/>
                <w:lang w:val="sv-FI"/>
              </w:rPr>
            </w:pPr>
            <w:r w:rsidRPr="00322375">
              <w:rPr>
                <w:color w:val="000000"/>
                <w:lang w:val="sv-FI"/>
              </w:rPr>
              <w:t xml:space="preserve">Adressuppgifter: </w:t>
            </w:r>
          </w:p>
        </w:tc>
        <w:tc>
          <w:tcPr>
            <w:tcW w:w="7698" w:type="dxa"/>
            <w:shd w:val="clear" w:color="auto" w:fill="auto"/>
            <w:vAlign w:val="center"/>
          </w:tcPr>
          <w:p w14:paraId="6CD9F278" w14:textId="77777777" w:rsidR="003102AE" w:rsidRPr="00322375" w:rsidRDefault="00E31943" w:rsidP="00E31943">
            <w:pPr>
              <w:spacing w:after="0"/>
              <w:rPr>
                <w:color w:val="000000"/>
                <w:lang w:val="sv-FI"/>
              </w:rPr>
            </w:pPr>
            <w:r w:rsidRPr="00322375">
              <w:rPr>
                <w:color w:val="000000"/>
                <w:lang w:val="sv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Pr="00322375">
              <w:rPr>
                <w:color w:val="000000"/>
                <w:lang w:val="sv-FI"/>
              </w:rPr>
              <w:instrText xml:space="preserve"> FORMTEXT </w:instrText>
            </w:r>
            <w:r w:rsidRPr="00322375">
              <w:rPr>
                <w:color w:val="000000"/>
                <w:lang w:val="sv-FI"/>
              </w:rPr>
            </w:r>
            <w:r w:rsidRPr="00322375">
              <w:rPr>
                <w:color w:val="000000"/>
                <w:lang w:val="sv-FI"/>
              </w:rPr>
              <w:fldChar w:fldCharType="separate"/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color w:val="000000"/>
                <w:lang w:val="sv-FI"/>
              </w:rPr>
              <w:fldChar w:fldCharType="end"/>
            </w:r>
            <w:bookmarkEnd w:id="31"/>
          </w:p>
        </w:tc>
      </w:tr>
      <w:tr w:rsidR="00E31943" w:rsidRPr="00322375" w14:paraId="6ECF3144" w14:textId="77777777" w:rsidTr="009C250E">
        <w:trPr>
          <w:trHeight w:val="396"/>
        </w:trPr>
        <w:tc>
          <w:tcPr>
            <w:tcW w:w="1851" w:type="dxa"/>
            <w:shd w:val="clear" w:color="auto" w:fill="auto"/>
            <w:vAlign w:val="center"/>
          </w:tcPr>
          <w:p w14:paraId="7B7D5498" w14:textId="77777777" w:rsidR="003102AE" w:rsidRPr="00322375" w:rsidRDefault="003102AE" w:rsidP="00E31943">
            <w:pPr>
              <w:spacing w:after="0"/>
              <w:rPr>
                <w:color w:val="000000"/>
                <w:lang w:val="sv-FI"/>
              </w:rPr>
            </w:pPr>
            <w:r w:rsidRPr="00322375">
              <w:rPr>
                <w:color w:val="000000"/>
                <w:lang w:val="sv-FI"/>
              </w:rPr>
              <w:t>Telefonnummer:</w:t>
            </w:r>
          </w:p>
        </w:tc>
        <w:tc>
          <w:tcPr>
            <w:tcW w:w="7698" w:type="dxa"/>
            <w:shd w:val="clear" w:color="auto" w:fill="auto"/>
            <w:vAlign w:val="center"/>
          </w:tcPr>
          <w:p w14:paraId="122349B4" w14:textId="77777777" w:rsidR="003102AE" w:rsidRPr="00322375" w:rsidRDefault="00E31943" w:rsidP="00E31943">
            <w:pPr>
              <w:spacing w:after="0"/>
              <w:rPr>
                <w:color w:val="000000"/>
                <w:lang w:val="sv-FI"/>
              </w:rPr>
            </w:pPr>
            <w:r w:rsidRPr="00322375">
              <w:rPr>
                <w:color w:val="000000"/>
                <w:lang w:val="sv-F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Pr="00322375">
              <w:rPr>
                <w:color w:val="000000"/>
                <w:lang w:val="sv-FI"/>
              </w:rPr>
              <w:instrText xml:space="preserve"> FORMTEXT </w:instrText>
            </w:r>
            <w:r w:rsidRPr="00322375">
              <w:rPr>
                <w:color w:val="000000"/>
                <w:lang w:val="sv-FI"/>
              </w:rPr>
            </w:r>
            <w:r w:rsidRPr="00322375">
              <w:rPr>
                <w:color w:val="000000"/>
                <w:lang w:val="sv-FI"/>
              </w:rPr>
              <w:fldChar w:fldCharType="separate"/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color w:val="000000"/>
                <w:lang w:val="sv-FI"/>
              </w:rPr>
              <w:fldChar w:fldCharType="end"/>
            </w:r>
            <w:bookmarkEnd w:id="32"/>
          </w:p>
        </w:tc>
      </w:tr>
      <w:tr w:rsidR="00E31943" w:rsidRPr="00322375" w14:paraId="46CBE30E" w14:textId="77777777" w:rsidTr="009C250E">
        <w:trPr>
          <w:trHeight w:val="415"/>
        </w:trPr>
        <w:tc>
          <w:tcPr>
            <w:tcW w:w="1851" w:type="dxa"/>
            <w:shd w:val="clear" w:color="auto" w:fill="auto"/>
            <w:vAlign w:val="center"/>
          </w:tcPr>
          <w:p w14:paraId="1DA1E45B" w14:textId="77777777" w:rsidR="003102AE" w:rsidRPr="00322375" w:rsidRDefault="00B811DE" w:rsidP="00E31943">
            <w:pPr>
              <w:spacing w:after="0"/>
              <w:rPr>
                <w:lang w:val="sv-FI"/>
              </w:rPr>
            </w:pPr>
            <w:r w:rsidRPr="00322375">
              <w:rPr>
                <w:color w:val="000000"/>
                <w:lang w:val="sv-FI"/>
              </w:rPr>
              <w:t>E-postadress</w:t>
            </w:r>
            <w:r w:rsidR="003102AE" w:rsidRPr="00322375">
              <w:rPr>
                <w:color w:val="000000"/>
                <w:lang w:val="sv-FI"/>
              </w:rPr>
              <w:t>:</w:t>
            </w:r>
          </w:p>
        </w:tc>
        <w:tc>
          <w:tcPr>
            <w:tcW w:w="7698" w:type="dxa"/>
            <w:shd w:val="clear" w:color="auto" w:fill="auto"/>
            <w:vAlign w:val="center"/>
          </w:tcPr>
          <w:p w14:paraId="66C24B33" w14:textId="77777777" w:rsidR="003102AE" w:rsidRPr="00322375" w:rsidRDefault="00E31943" w:rsidP="00E31943">
            <w:pPr>
              <w:spacing w:after="0"/>
              <w:rPr>
                <w:color w:val="000000"/>
                <w:lang w:val="sv-FI"/>
              </w:rPr>
            </w:pPr>
            <w:r w:rsidRPr="00322375">
              <w:rPr>
                <w:color w:val="000000"/>
                <w:lang w:val="sv-F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322375">
              <w:rPr>
                <w:color w:val="000000"/>
                <w:lang w:val="sv-FI"/>
              </w:rPr>
              <w:instrText xml:space="preserve"> FORMTEXT </w:instrText>
            </w:r>
            <w:r w:rsidRPr="00322375">
              <w:rPr>
                <w:color w:val="000000"/>
                <w:lang w:val="sv-FI"/>
              </w:rPr>
            </w:r>
            <w:r w:rsidRPr="00322375">
              <w:rPr>
                <w:color w:val="000000"/>
                <w:lang w:val="sv-FI"/>
              </w:rPr>
              <w:fldChar w:fldCharType="separate"/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color w:val="000000"/>
                <w:lang w:val="sv-FI"/>
              </w:rPr>
              <w:fldChar w:fldCharType="end"/>
            </w:r>
            <w:bookmarkEnd w:id="33"/>
          </w:p>
        </w:tc>
      </w:tr>
      <w:tr w:rsidR="00E31943" w:rsidRPr="00322375" w14:paraId="5B84F46D" w14:textId="77777777" w:rsidTr="009C250E">
        <w:trPr>
          <w:trHeight w:val="396"/>
        </w:trPr>
        <w:tc>
          <w:tcPr>
            <w:tcW w:w="1851" w:type="dxa"/>
            <w:shd w:val="clear" w:color="auto" w:fill="auto"/>
            <w:vAlign w:val="center"/>
          </w:tcPr>
          <w:p w14:paraId="16D26FC6" w14:textId="77777777" w:rsidR="003102AE" w:rsidRPr="00322375" w:rsidRDefault="003102AE" w:rsidP="00E31943">
            <w:pPr>
              <w:spacing w:after="0"/>
              <w:rPr>
                <w:lang w:val="sv-FI"/>
              </w:rPr>
            </w:pPr>
            <w:r w:rsidRPr="00322375">
              <w:rPr>
                <w:color w:val="000000"/>
                <w:lang w:val="sv-FI"/>
              </w:rPr>
              <w:t xml:space="preserve">Kontonummer:  </w:t>
            </w:r>
            <w:r w:rsidRPr="00322375">
              <w:rPr>
                <w:lang w:val="sv-FI"/>
              </w:rPr>
              <w:t> </w:t>
            </w:r>
          </w:p>
        </w:tc>
        <w:tc>
          <w:tcPr>
            <w:tcW w:w="7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6B0AF" w14:textId="77777777" w:rsidR="003102AE" w:rsidRPr="00322375" w:rsidRDefault="00E31943" w:rsidP="00E31943">
            <w:pPr>
              <w:spacing w:after="0"/>
              <w:rPr>
                <w:color w:val="000000"/>
                <w:lang w:val="sv-FI"/>
              </w:rPr>
            </w:pPr>
            <w:r w:rsidRPr="00322375">
              <w:rPr>
                <w:color w:val="000000"/>
                <w:lang w:val="sv-F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Pr="00322375">
              <w:rPr>
                <w:color w:val="000000"/>
                <w:lang w:val="sv-FI"/>
              </w:rPr>
              <w:instrText xml:space="preserve"> FORMTEXT </w:instrText>
            </w:r>
            <w:r w:rsidRPr="00322375">
              <w:rPr>
                <w:color w:val="000000"/>
                <w:lang w:val="sv-FI"/>
              </w:rPr>
            </w:r>
            <w:r w:rsidRPr="00322375">
              <w:rPr>
                <w:color w:val="000000"/>
                <w:lang w:val="sv-FI"/>
              </w:rPr>
              <w:fldChar w:fldCharType="separate"/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color w:val="000000"/>
                <w:lang w:val="sv-FI"/>
              </w:rPr>
              <w:fldChar w:fldCharType="end"/>
            </w:r>
            <w:bookmarkEnd w:id="34"/>
          </w:p>
        </w:tc>
      </w:tr>
      <w:tr w:rsidR="00E31943" w:rsidRPr="00322375" w14:paraId="3F30741E" w14:textId="77777777" w:rsidTr="00381EE0">
        <w:trPr>
          <w:trHeight w:val="415"/>
        </w:trPr>
        <w:tc>
          <w:tcPr>
            <w:tcW w:w="1851" w:type="dxa"/>
            <w:shd w:val="clear" w:color="auto" w:fill="auto"/>
            <w:vAlign w:val="center"/>
          </w:tcPr>
          <w:p w14:paraId="16A1E50C" w14:textId="77777777" w:rsidR="003102AE" w:rsidRPr="00322375" w:rsidRDefault="003102AE" w:rsidP="00E31943">
            <w:pPr>
              <w:spacing w:after="0"/>
              <w:rPr>
                <w:lang w:val="sv-FI"/>
              </w:rPr>
            </w:pPr>
            <w:r w:rsidRPr="00322375">
              <w:rPr>
                <w:color w:val="000000"/>
                <w:lang w:val="sv-FI"/>
              </w:rPr>
              <w:t xml:space="preserve">Moms %: </w:t>
            </w:r>
          </w:p>
        </w:tc>
        <w:tc>
          <w:tcPr>
            <w:tcW w:w="7698" w:type="dxa"/>
            <w:shd w:val="clear" w:color="auto" w:fill="auto"/>
            <w:vAlign w:val="center"/>
          </w:tcPr>
          <w:p w14:paraId="5BDCC2F7" w14:textId="77777777" w:rsidR="003102AE" w:rsidRPr="00322375" w:rsidRDefault="00E31943" w:rsidP="00E31943">
            <w:pPr>
              <w:spacing w:after="0"/>
              <w:rPr>
                <w:color w:val="000000"/>
                <w:lang w:val="sv-FI"/>
              </w:rPr>
            </w:pPr>
            <w:r w:rsidRPr="00322375">
              <w:rPr>
                <w:color w:val="000000"/>
                <w:lang w:val="sv-F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Pr="00322375">
              <w:rPr>
                <w:color w:val="000000"/>
                <w:lang w:val="sv-FI"/>
              </w:rPr>
              <w:instrText xml:space="preserve"> FORMTEXT </w:instrText>
            </w:r>
            <w:r w:rsidRPr="00322375">
              <w:rPr>
                <w:color w:val="000000"/>
                <w:lang w:val="sv-FI"/>
              </w:rPr>
            </w:r>
            <w:r w:rsidRPr="00322375">
              <w:rPr>
                <w:color w:val="000000"/>
                <w:lang w:val="sv-FI"/>
              </w:rPr>
              <w:fldChar w:fldCharType="separate"/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noProof/>
                <w:color w:val="000000"/>
                <w:lang w:val="sv-FI"/>
              </w:rPr>
              <w:t> </w:t>
            </w:r>
            <w:r w:rsidRPr="00322375">
              <w:rPr>
                <w:color w:val="000000"/>
                <w:lang w:val="sv-FI"/>
              </w:rPr>
              <w:fldChar w:fldCharType="end"/>
            </w:r>
            <w:bookmarkEnd w:id="35"/>
          </w:p>
        </w:tc>
      </w:tr>
      <w:tr w:rsidR="00381EE0" w:rsidRPr="00322375" w14:paraId="33B07524" w14:textId="77777777" w:rsidTr="009E79BF">
        <w:trPr>
          <w:trHeight w:val="415"/>
        </w:trPr>
        <w:tc>
          <w:tcPr>
            <w:tcW w:w="1851" w:type="dxa"/>
            <w:shd w:val="clear" w:color="auto" w:fill="auto"/>
            <w:vAlign w:val="center"/>
          </w:tcPr>
          <w:p w14:paraId="7A22782B" w14:textId="40C15BA1" w:rsidR="00381EE0" w:rsidRPr="00322375" w:rsidRDefault="00381EE0" w:rsidP="00E31943">
            <w:pPr>
              <w:spacing w:after="0"/>
              <w:rPr>
                <w:color w:val="000000"/>
                <w:lang w:val="sv-FI"/>
              </w:rPr>
            </w:pPr>
            <w:r>
              <w:rPr>
                <w:color w:val="000000"/>
                <w:lang w:val="sv-FI"/>
              </w:rPr>
              <w:t>FO-nummer</w:t>
            </w:r>
            <w:r w:rsidR="00122E4F">
              <w:rPr>
                <w:color w:val="000000"/>
                <w:lang w:val="sv-FI"/>
              </w:rPr>
              <w:t>:</w:t>
            </w:r>
          </w:p>
        </w:tc>
        <w:tc>
          <w:tcPr>
            <w:tcW w:w="7698" w:type="dxa"/>
            <w:shd w:val="clear" w:color="auto" w:fill="auto"/>
            <w:vAlign w:val="center"/>
          </w:tcPr>
          <w:p w14:paraId="176909FA" w14:textId="7C93E069" w:rsidR="00381EE0" w:rsidRPr="00322375" w:rsidRDefault="009E79BF" w:rsidP="00E31943">
            <w:pPr>
              <w:spacing w:after="0"/>
              <w:rPr>
                <w:color w:val="000000"/>
                <w:lang w:val="sv-FI"/>
              </w:rPr>
            </w:pPr>
            <w:r>
              <w:rPr>
                <w:color w:val="000000"/>
                <w:lang w:val="sv-FI"/>
              </w:rPr>
              <w:t xml:space="preserve">                                                                   (behövs för utbetalande av biljettintäkter)</w:t>
            </w:r>
          </w:p>
        </w:tc>
      </w:tr>
      <w:tr w:rsidR="009E79BF" w:rsidRPr="00322375" w14:paraId="3D1B8B95" w14:textId="77777777" w:rsidTr="009C250E">
        <w:trPr>
          <w:trHeight w:val="415"/>
        </w:trPr>
        <w:tc>
          <w:tcPr>
            <w:tcW w:w="1851" w:type="dxa"/>
            <w:shd w:val="clear" w:color="auto" w:fill="auto"/>
            <w:vAlign w:val="center"/>
          </w:tcPr>
          <w:p w14:paraId="7995BC1B" w14:textId="77777777" w:rsidR="009E79BF" w:rsidRDefault="009E79BF" w:rsidP="00E31943">
            <w:pPr>
              <w:spacing w:after="0"/>
              <w:rPr>
                <w:color w:val="000000"/>
                <w:lang w:val="sv-FI"/>
              </w:rPr>
            </w:pPr>
          </w:p>
        </w:tc>
        <w:tc>
          <w:tcPr>
            <w:tcW w:w="7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E4F79" w14:textId="77777777" w:rsidR="009E79BF" w:rsidRPr="00322375" w:rsidRDefault="009E79BF" w:rsidP="00E31943">
            <w:pPr>
              <w:spacing w:after="0"/>
              <w:rPr>
                <w:color w:val="000000"/>
                <w:lang w:val="sv-FI"/>
              </w:rPr>
            </w:pPr>
          </w:p>
        </w:tc>
      </w:tr>
    </w:tbl>
    <w:p w14:paraId="40E37C70" w14:textId="080ABD45" w:rsidR="00BF52F4" w:rsidRPr="00322375" w:rsidRDefault="00BF52F4" w:rsidP="00151CF0">
      <w:pPr>
        <w:spacing w:after="0"/>
        <w:outlineLvl w:val="0"/>
        <w:rPr>
          <w:b/>
          <w:color w:val="000000"/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6866"/>
      </w:tblGrid>
      <w:tr w:rsidR="00D9075C" w:rsidRPr="00322375" w14:paraId="3F9118FF" w14:textId="77777777" w:rsidTr="00D9075C">
        <w:trPr>
          <w:trHeight w:val="36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0FF0" w14:textId="44548FAC" w:rsidR="00D9075C" w:rsidRPr="00322375" w:rsidRDefault="00D9075C" w:rsidP="00D9075C">
            <w:pPr>
              <w:spacing w:after="0"/>
              <w:outlineLvl w:val="0"/>
              <w:rPr>
                <w:color w:val="000000"/>
                <w:lang w:val="sv-FI"/>
              </w:rPr>
            </w:pPr>
            <w:r w:rsidRPr="00322375">
              <w:rPr>
                <w:color w:val="000000"/>
                <w:lang w:val="sv-FI"/>
              </w:rPr>
              <w:t xml:space="preserve">Biljettintäkterna betalas 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52A3" w14:textId="718BA0AE" w:rsidR="00D9075C" w:rsidRPr="00322375" w:rsidRDefault="00D9075C" w:rsidP="00D9075C">
            <w:pPr>
              <w:spacing w:after="0"/>
              <w:outlineLvl w:val="0"/>
              <w:rPr>
                <w:bCs/>
                <w:color w:val="000000"/>
                <w:lang w:val="sv-FI"/>
              </w:rPr>
            </w:pPr>
            <w:r w:rsidRPr="00322375">
              <w:rPr>
                <w:b/>
                <w:color w:val="000000"/>
                <w:lang w:val="sv-F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2375">
              <w:rPr>
                <w:b/>
                <w:color w:val="000000"/>
                <w:lang w:val="sv-FI"/>
              </w:rPr>
              <w:instrText xml:space="preserve"> FORMTEXT </w:instrText>
            </w:r>
            <w:r w:rsidRPr="00322375">
              <w:rPr>
                <w:b/>
                <w:color w:val="000000"/>
                <w:lang w:val="sv-FI"/>
              </w:rPr>
            </w:r>
            <w:r w:rsidRPr="00322375">
              <w:rPr>
                <w:b/>
                <w:color w:val="000000"/>
                <w:lang w:val="sv-FI"/>
              </w:rPr>
              <w:fldChar w:fldCharType="separate"/>
            </w:r>
            <w:r w:rsidRPr="00322375">
              <w:rPr>
                <w:b/>
                <w:color w:val="000000"/>
                <w:lang w:val="sv-FI"/>
              </w:rPr>
              <w:t> </w:t>
            </w:r>
            <w:r w:rsidRPr="00322375">
              <w:rPr>
                <w:b/>
                <w:color w:val="000000"/>
                <w:lang w:val="sv-FI"/>
              </w:rPr>
              <w:t> </w:t>
            </w:r>
            <w:r w:rsidRPr="00322375">
              <w:rPr>
                <w:b/>
                <w:color w:val="000000"/>
                <w:lang w:val="sv-FI"/>
              </w:rPr>
              <w:t> </w:t>
            </w:r>
            <w:r w:rsidRPr="00322375">
              <w:rPr>
                <w:b/>
                <w:color w:val="000000"/>
                <w:lang w:val="sv-FI"/>
              </w:rPr>
              <w:t> </w:t>
            </w:r>
            <w:r w:rsidRPr="00322375">
              <w:rPr>
                <w:b/>
                <w:color w:val="000000"/>
                <w:lang w:val="sv-FI"/>
              </w:rPr>
              <w:t> </w:t>
            </w:r>
            <w:r w:rsidRPr="00322375">
              <w:rPr>
                <w:b/>
                <w:color w:val="000000"/>
                <w:lang w:val="sv-FI"/>
              </w:rPr>
              <w:fldChar w:fldCharType="end"/>
            </w:r>
            <w:r w:rsidRPr="00322375">
              <w:rPr>
                <w:b/>
                <w:color w:val="000000"/>
                <w:lang w:val="sv-FI"/>
              </w:rPr>
              <w:t xml:space="preserve"> </w:t>
            </w:r>
            <w:r w:rsidRPr="00322375">
              <w:rPr>
                <w:b/>
                <w:color w:val="000000"/>
                <w:lang w:val="sv-FI"/>
              </w:rPr>
              <w:tab/>
            </w:r>
            <w:r w:rsidRPr="00322375">
              <w:rPr>
                <w:b/>
                <w:color w:val="000000"/>
                <w:lang w:val="sv-FI"/>
              </w:rPr>
              <w:tab/>
            </w:r>
            <w:r w:rsidRPr="00322375">
              <w:rPr>
                <w:bCs/>
                <w:color w:val="000000"/>
                <w:lang w:val="sv-FI"/>
              </w:rPr>
              <w:t>(</w:t>
            </w:r>
            <w:r w:rsidR="00322375">
              <w:rPr>
                <w:bCs/>
                <w:color w:val="000000"/>
                <w:lang w:val="sv-FI"/>
              </w:rPr>
              <w:t xml:space="preserve">senast sju dagar </w:t>
            </w:r>
            <w:r w:rsidRPr="00322375">
              <w:rPr>
                <w:bCs/>
                <w:color w:val="000000"/>
                <w:lang w:val="sv-FI"/>
              </w:rPr>
              <w:t>efter sista föreställningen)</w:t>
            </w:r>
          </w:p>
        </w:tc>
      </w:tr>
      <w:tr w:rsidR="00E31943" w:rsidRPr="00322375" w14:paraId="72A8128D" w14:textId="77777777" w:rsidTr="009C250E">
        <w:trPr>
          <w:trHeight w:val="365"/>
        </w:trPr>
        <w:tc>
          <w:tcPr>
            <w:tcW w:w="2683" w:type="dxa"/>
            <w:shd w:val="clear" w:color="auto" w:fill="auto"/>
            <w:vAlign w:val="center"/>
          </w:tcPr>
          <w:p w14:paraId="7229B0D9" w14:textId="77777777" w:rsidR="00BF52F4" w:rsidRPr="00322375" w:rsidRDefault="00BF52F4" w:rsidP="00E31943">
            <w:pPr>
              <w:spacing w:after="0"/>
              <w:outlineLvl w:val="0"/>
              <w:rPr>
                <w:color w:val="000000"/>
                <w:lang w:val="sv-FI"/>
              </w:rPr>
            </w:pPr>
            <w:r w:rsidRPr="00322375">
              <w:rPr>
                <w:color w:val="000000"/>
                <w:lang w:val="sv-FI"/>
              </w:rPr>
              <w:t>Förhandsförsäljning börjar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44725EB5" w14:textId="77777777" w:rsidR="00BF52F4" w:rsidRPr="00322375" w:rsidRDefault="00E31943" w:rsidP="00E31943">
            <w:pPr>
              <w:spacing w:after="0"/>
              <w:outlineLvl w:val="0"/>
              <w:rPr>
                <w:b/>
                <w:color w:val="000000"/>
                <w:lang w:val="sv-FI"/>
              </w:rPr>
            </w:pPr>
            <w:r w:rsidRPr="00322375">
              <w:rPr>
                <w:b/>
                <w:color w:val="000000"/>
                <w:lang w:val="sv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Pr="00322375">
              <w:rPr>
                <w:b/>
                <w:color w:val="000000"/>
                <w:lang w:val="sv-FI"/>
              </w:rPr>
              <w:instrText xml:space="preserve"> FORMTEXT </w:instrText>
            </w:r>
            <w:r w:rsidRPr="00322375">
              <w:rPr>
                <w:b/>
                <w:color w:val="000000"/>
                <w:lang w:val="sv-FI"/>
              </w:rPr>
            </w:r>
            <w:r w:rsidRPr="00322375">
              <w:rPr>
                <w:b/>
                <w:color w:val="000000"/>
                <w:lang w:val="sv-FI"/>
              </w:rPr>
              <w:fldChar w:fldCharType="separate"/>
            </w:r>
            <w:r w:rsidRPr="00322375">
              <w:rPr>
                <w:b/>
                <w:noProof/>
                <w:color w:val="000000"/>
                <w:lang w:val="sv-FI"/>
              </w:rPr>
              <w:t> </w:t>
            </w:r>
            <w:r w:rsidRPr="00322375">
              <w:rPr>
                <w:b/>
                <w:noProof/>
                <w:color w:val="000000"/>
                <w:lang w:val="sv-FI"/>
              </w:rPr>
              <w:t> </w:t>
            </w:r>
            <w:r w:rsidRPr="00322375">
              <w:rPr>
                <w:b/>
                <w:noProof/>
                <w:color w:val="000000"/>
                <w:lang w:val="sv-FI"/>
              </w:rPr>
              <w:t> </w:t>
            </w:r>
            <w:r w:rsidRPr="00322375">
              <w:rPr>
                <w:b/>
                <w:noProof/>
                <w:color w:val="000000"/>
                <w:lang w:val="sv-FI"/>
              </w:rPr>
              <w:t> </w:t>
            </w:r>
            <w:r w:rsidRPr="00322375">
              <w:rPr>
                <w:b/>
                <w:noProof/>
                <w:color w:val="000000"/>
                <w:lang w:val="sv-FI"/>
              </w:rPr>
              <w:t> </w:t>
            </w:r>
            <w:r w:rsidRPr="00322375">
              <w:rPr>
                <w:b/>
                <w:color w:val="000000"/>
                <w:lang w:val="sv-FI"/>
              </w:rPr>
              <w:fldChar w:fldCharType="end"/>
            </w:r>
            <w:bookmarkEnd w:id="36"/>
          </w:p>
        </w:tc>
      </w:tr>
      <w:tr w:rsidR="00E31943" w:rsidRPr="00322375" w14:paraId="588E1649" w14:textId="77777777" w:rsidTr="009C250E">
        <w:trPr>
          <w:trHeight w:val="384"/>
        </w:trPr>
        <w:tc>
          <w:tcPr>
            <w:tcW w:w="2683" w:type="dxa"/>
            <w:shd w:val="clear" w:color="auto" w:fill="auto"/>
            <w:vAlign w:val="center"/>
          </w:tcPr>
          <w:p w14:paraId="34DCB265" w14:textId="77777777" w:rsidR="00BF52F4" w:rsidRPr="00322375" w:rsidRDefault="00BF52F4" w:rsidP="00E31943">
            <w:pPr>
              <w:spacing w:after="0"/>
              <w:outlineLvl w:val="0"/>
              <w:rPr>
                <w:color w:val="0000FF"/>
                <w:lang w:val="sv-FI"/>
              </w:rPr>
            </w:pPr>
            <w:r w:rsidRPr="00322375">
              <w:rPr>
                <w:color w:val="000000"/>
                <w:lang w:val="sv-FI"/>
              </w:rPr>
              <w:t>Förhandsförsäljning slutar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11B49A3F" w14:textId="77777777" w:rsidR="00BF52F4" w:rsidRPr="00322375" w:rsidRDefault="00E31943" w:rsidP="00E31943">
            <w:pPr>
              <w:spacing w:after="0"/>
              <w:outlineLvl w:val="0"/>
              <w:rPr>
                <w:b/>
                <w:color w:val="000000"/>
                <w:lang w:val="sv-FI"/>
              </w:rPr>
            </w:pPr>
            <w:r w:rsidRPr="00322375">
              <w:rPr>
                <w:b/>
                <w:color w:val="000000"/>
                <w:lang w:val="sv-F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322375">
              <w:rPr>
                <w:b/>
                <w:color w:val="000000"/>
                <w:lang w:val="sv-FI"/>
              </w:rPr>
              <w:instrText xml:space="preserve"> FORMTEXT </w:instrText>
            </w:r>
            <w:r w:rsidRPr="00322375">
              <w:rPr>
                <w:b/>
                <w:color w:val="000000"/>
                <w:lang w:val="sv-FI"/>
              </w:rPr>
            </w:r>
            <w:r w:rsidRPr="00322375">
              <w:rPr>
                <w:b/>
                <w:color w:val="000000"/>
                <w:lang w:val="sv-FI"/>
              </w:rPr>
              <w:fldChar w:fldCharType="separate"/>
            </w:r>
            <w:r w:rsidRPr="00322375">
              <w:rPr>
                <w:b/>
                <w:noProof/>
                <w:color w:val="000000"/>
                <w:lang w:val="sv-FI"/>
              </w:rPr>
              <w:t> </w:t>
            </w:r>
            <w:r w:rsidRPr="00322375">
              <w:rPr>
                <w:b/>
                <w:noProof/>
                <w:color w:val="000000"/>
                <w:lang w:val="sv-FI"/>
              </w:rPr>
              <w:t> </w:t>
            </w:r>
            <w:r w:rsidRPr="00322375">
              <w:rPr>
                <w:b/>
                <w:noProof/>
                <w:color w:val="000000"/>
                <w:lang w:val="sv-FI"/>
              </w:rPr>
              <w:t> </w:t>
            </w:r>
            <w:r w:rsidRPr="00322375">
              <w:rPr>
                <w:b/>
                <w:noProof/>
                <w:color w:val="000000"/>
                <w:lang w:val="sv-FI"/>
              </w:rPr>
              <w:t> </w:t>
            </w:r>
            <w:r w:rsidRPr="00322375">
              <w:rPr>
                <w:b/>
                <w:noProof/>
                <w:color w:val="000000"/>
                <w:lang w:val="sv-FI"/>
              </w:rPr>
              <w:t> </w:t>
            </w:r>
            <w:r w:rsidRPr="00322375">
              <w:rPr>
                <w:b/>
                <w:color w:val="000000"/>
                <w:lang w:val="sv-FI"/>
              </w:rPr>
              <w:fldChar w:fldCharType="end"/>
            </w:r>
            <w:bookmarkEnd w:id="37"/>
          </w:p>
        </w:tc>
      </w:tr>
    </w:tbl>
    <w:p w14:paraId="5DF9DF96" w14:textId="77777777" w:rsidR="00B4169B" w:rsidRPr="00322375" w:rsidRDefault="00B4169B" w:rsidP="00E31943">
      <w:pPr>
        <w:spacing w:after="0"/>
        <w:outlineLvl w:val="0"/>
        <w:rPr>
          <w:b/>
          <w:color w:val="000000"/>
          <w:lang w:val="sv-FI"/>
        </w:rPr>
      </w:pPr>
    </w:p>
    <w:p w14:paraId="56035B00" w14:textId="77777777" w:rsidR="004E077E" w:rsidRPr="00322375" w:rsidRDefault="007F16CA" w:rsidP="004E077E">
      <w:pPr>
        <w:tabs>
          <w:tab w:val="left" w:pos="426"/>
        </w:tabs>
        <w:spacing w:after="0"/>
        <w:outlineLvl w:val="0"/>
        <w:rPr>
          <w:color w:val="000000"/>
          <w:lang w:val="sv-FI"/>
        </w:rPr>
      </w:pPr>
      <w:r w:rsidRPr="00322375">
        <w:rPr>
          <w:b/>
          <w:color w:val="000000"/>
          <w:lang w:val="sv-F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6"/>
      <w:r w:rsidRPr="00322375">
        <w:rPr>
          <w:b/>
          <w:color w:val="000000"/>
          <w:lang w:val="sv-FI"/>
        </w:rPr>
        <w:instrText xml:space="preserve"> FORMCHECKBOX </w:instrText>
      </w:r>
      <w:r w:rsidR="00843107">
        <w:rPr>
          <w:b/>
          <w:color w:val="000000"/>
          <w:lang w:val="sv-FI"/>
        </w:rPr>
      </w:r>
      <w:r w:rsidR="00843107">
        <w:rPr>
          <w:b/>
          <w:color w:val="000000"/>
          <w:lang w:val="sv-FI"/>
        </w:rPr>
        <w:fldChar w:fldCharType="separate"/>
      </w:r>
      <w:r w:rsidRPr="00322375">
        <w:rPr>
          <w:b/>
          <w:color w:val="000000"/>
          <w:lang w:val="sv-FI"/>
        </w:rPr>
        <w:fldChar w:fldCharType="end"/>
      </w:r>
      <w:bookmarkEnd w:id="38"/>
      <w:r w:rsidRPr="00322375">
        <w:rPr>
          <w:b/>
          <w:color w:val="000000"/>
          <w:lang w:val="sv-FI"/>
        </w:rPr>
        <w:t xml:space="preserve"> </w:t>
      </w:r>
      <w:r w:rsidR="004E077E" w:rsidRPr="00322375">
        <w:rPr>
          <w:b/>
          <w:color w:val="000000"/>
          <w:lang w:val="sv-FI"/>
        </w:rPr>
        <w:tab/>
      </w:r>
      <w:r w:rsidRPr="00322375">
        <w:rPr>
          <w:color w:val="000000"/>
          <w:lang w:val="sv-FI"/>
        </w:rPr>
        <w:t>Extra publikstolar tillkommer (</w:t>
      </w:r>
      <w:r w:rsidR="00B811DE" w:rsidRPr="00322375">
        <w:rPr>
          <w:color w:val="000000"/>
          <w:lang w:val="sv-FI"/>
        </w:rPr>
        <w:t>+</w:t>
      </w:r>
      <w:r w:rsidRPr="00322375">
        <w:rPr>
          <w:color w:val="000000"/>
          <w:lang w:val="sv-FI"/>
        </w:rPr>
        <w:t xml:space="preserve">90 € </w:t>
      </w:r>
      <w:r w:rsidR="00421CF6" w:rsidRPr="00322375">
        <w:rPr>
          <w:color w:val="000000"/>
          <w:lang w:val="sv-FI"/>
        </w:rPr>
        <w:t>+</w:t>
      </w:r>
      <w:r w:rsidRPr="00322375">
        <w:rPr>
          <w:color w:val="000000"/>
          <w:lang w:val="sv-FI"/>
        </w:rPr>
        <w:t xml:space="preserve"> moms. Se platskarta i bilaga 2</w:t>
      </w:r>
      <w:r w:rsidR="00D262CD" w:rsidRPr="00322375">
        <w:rPr>
          <w:color w:val="000000"/>
          <w:lang w:val="sv-FI"/>
        </w:rPr>
        <w:t xml:space="preserve"> – E1-E44</w:t>
      </w:r>
      <w:r w:rsidRPr="00322375">
        <w:rPr>
          <w:color w:val="000000"/>
          <w:lang w:val="sv-FI"/>
        </w:rPr>
        <w:t>)</w:t>
      </w:r>
    </w:p>
    <w:p w14:paraId="59C70336" w14:textId="77777777" w:rsidR="004E077E" w:rsidRPr="00322375" w:rsidRDefault="004E077E" w:rsidP="004E077E">
      <w:pPr>
        <w:spacing w:after="0"/>
        <w:ind w:firstLine="426"/>
        <w:outlineLvl w:val="0"/>
        <w:rPr>
          <w:b/>
          <w:color w:val="000000"/>
          <w:lang w:val="sv-FI"/>
        </w:rPr>
      </w:pPr>
      <w:r w:rsidRPr="00322375">
        <w:rPr>
          <w:b/>
          <w:color w:val="000000"/>
          <w:lang w:val="sv-FI"/>
        </w:rPr>
        <w:t>OBS! Bör anmälas senast samma dag som försäljningen av biljetterna börjar.</w:t>
      </w:r>
    </w:p>
    <w:p w14:paraId="42D32441" w14:textId="77777777" w:rsidR="00A91DEB" w:rsidRPr="00322375" w:rsidRDefault="00A91DEB" w:rsidP="004E077E">
      <w:pPr>
        <w:spacing w:after="0"/>
        <w:ind w:firstLine="426"/>
        <w:outlineLvl w:val="0"/>
        <w:rPr>
          <w:b/>
          <w:color w:val="000000"/>
          <w:lang w:val="sv-FI"/>
        </w:rPr>
      </w:pPr>
      <w:r w:rsidRPr="00322375">
        <w:rPr>
          <w:b/>
          <w:color w:val="000000"/>
          <w:lang w:val="sv-FI"/>
        </w:rPr>
        <w:t>Detta medför en mindre scenyta (15,73 x 6,69 m).</w:t>
      </w:r>
    </w:p>
    <w:p w14:paraId="3922B232" w14:textId="77777777" w:rsidR="007F16CA" w:rsidRPr="00322375" w:rsidRDefault="007F16CA" w:rsidP="00E31943">
      <w:pPr>
        <w:spacing w:after="0"/>
        <w:outlineLvl w:val="0"/>
        <w:rPr>
          <w:b/>
          <w:color w:val="000000"/>
          <w:lang w:val="sv-FI"/>
        </w:rPr>
      </w:pPr>
    </w:p>
    <w:p w14:paraId="031B072D" w14:textId="77777777" w:rsidR="00D46959" w:rsidRPr="00322375" w:rsidRDefault="00D46959" w:rsidP="00D46959">
      <w:pPr>
        <w:pStyle w:val="ListParagraph1"/>
        <w:spacing w:after="0"/>
        <w:ind w:left="0"/>
        <w:rPr>
          <w:color w:val="000000"/>
          <w:lang w:val="sv-FI"/>
        </w:rPr>
      </w:pPr>
      <w:r w:rsidRPr="00322375">
        <w:rPr>
          <w:color w:val="000000"/>
          <w:lang w:val="sv-FI"/>
        </w:rPr>
        <w:t>Prisgrupper (t.ex. Prisgrupp 1: normal pris, Prisgrupp 2: pensionärer och studerande)</w:t>
      </w:r>
    </w:p>
    <w:p w14:paraId="3EEF091D" w14:textId="77777777" w:rsidR="00D46959" w:rsidRPr="00322375" w:rsidRDefault="00D46959" w:rsidP="009C250E">
      <w:pPr>
        <w:framePr w:w="9232" w:h="825" w:hSpace="141" w:wrap="around" w:vAnchor="text" w:hAnchor="page" w:x="1204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sv-FI"/>
        </w:rPr>
      </w:pPr>
    </w:p>
    <w:p w14:paraId="733D671D" w14:textId="77777777" w:rsidR="00D46959" w:rsidRPr="00322375" w:rsidRDefault="00D46959" w:rsidP="00D46959">
      <w:pPr>
        <w:pStyle w:val="ListParagraph1"/>
        <w:spacing w:after="0"/>
        <w:ind w:left="0"/>
        <w:rPr>
          <w:b/>
          <w:color w:val="000000"/>
          <w:lang w:val="sv-FI"/>
        </w:rPr>
      </w:pPr>
    </w:p>
    <w:p w14:paraId="15A9C29E" w14:textId="77777777" w:rsidR="0073081E" w:rsidRPr="00322375" w:rsidRDefault="0073081E" w:rsidP="0073081E">
      <w:pPr>
        <w:spacing w:after="0"/>
        <w:outlineLvl w:val="0"/>
        <w:rPr>
          <w:color w:val="000000"/>
          <w:lang w:val="sv-FI"/>
        </w:rPr>
      </w:pPr>
      <w:r w:rsidRPr="00322375">
        <w:rPr>
          <w:color w:val="000000"/>
          <w:lang w:val="sv-FI"/>
        </w:rPr>
        <w:t>Bilder</w:t>
      </w:r>
      <w:r w:rsidR="002A391A" w:rsidRPr="00322375">
        <w:rPr>
          <w:color w:val="000000"/>
          <w:lang w:val="sv-FI"/>
        </w:rPr>
        <w:t>,</w:t>
      </w:r>
      <w:r w:rsidRPr="00322375">
        <w:rPr>
          <w:color w:val="000000"/>
          <w:lang w:val="sv-FI"/>
        </w:rPr>
        <w:t xml:space="preserve"> evenemangslogo</w:t>
      </w:r>
      <w:r w:rsidR="005974B7" w:rsidRPr="00322375">
        <w:rPr>
          <w:color w:val="000000"/>
          <w:lang w:val="sv-FI"/>
        </w:rPr>
        <w:t xml:space="preserve"> </w:t>
      </w:r>
      <w:r w:rsidR="005974B7" w:rsidRPr="00322375">
        <w:rPr>
          <w:b/>
          <w:color w:val="000000"/>
          <w:lang w:val="sv-FI"/>
        </w:rPr>
        <w:t>(bör vara i jpg</w:t>
      </w:r>
      <w:r w:rsidR="00626BCB" w:rsidRPr="00322375">
        <w:rPr>
          <w:b/>
          <w:color w:val="000000"/>
          <w:lang w:val="sv-FI"/>
        </w:rPr>
        <w:t>, png eller gif</w:t>
      </w:r>
      <w:r w:rsidR="005974B7" w:rsidRPr="00322375">
        <w:rPr>
          <w:b/>
          <w:color w:val="000000"/>
          <w:lang w:val="sv-FI"/>
        </w:rPr>
        <w:t xml:space="preserve">-format och </w:t>
      </w:r>
      <w:r w:rsidR="00AB11EB" w:rsidRPr="00322375">
        <w:rPr>
          <w:b/>
          <w:bCs/>
          <w:lang w:val="sv-FI"/>
        </w:rPr>
        <w:t>minst 250</w:t>
      </w:r>
      <w:r w:rsidR="005974B7" w:rsidRPr="00322375">
        <w:rPr>
          <w:b/>
          <w:bCs/>
          <w:lang w:val="sv-FI"/>
        </w:rPr>
        <w:t xml:space="preserve"> pix</w:t>
      </w:r>
      <w:r w:rsidR="00626BCB" w:rsidRPr="00322375">
        <w:rPr>
          <w:b/>
          <w:bCs/>
          <w:lang w:val="sv-FI"/>
        </w:rPr>
        <w:t>lar hög</w:t>
      </w:r>
      <w:r w:rsidR="005974B7" w:rsidRPr="00322375">
        <w:rPr>
          <w:b/>
          <w:bCs/>
          <w:lang w:val="sv-FI"/>
        </w:rPr>
        <w:t>)</w:t>
      </w:r>
      <w:r w:rsidR="009C250E" w:rsidRPr="00322375">
        <w:rPr>
          <w:bCs/>
          <w:lang w:val="sv-FI"/>
        </w:rPr>
        <w:t xml:space="preserve"> och</w:t>
      </w:r>
      <w:r w:rsidR="005974B7" w:rsidRPr="00322375">
        <w:rPr>
          <w:color w:val="000000"/>
          <w:lang w:val="sv-FI"/>
        </w:rPr>
        <w:t xml:space="preserve"> texter</w:t>
      </w:r>
      <w:r w:rsidR="00803528" w:rsidRPr="00322375">
        <w:rPr>
          <w:color w:val="000000"/>
          <w:lang w:val="sv-FI"/>
        </w:rPr>
        <w:t xml:space="preserve"> skickas till </w:t>
      </w:r>
      <w:r w:rsidR="00FB4D81" w:rsidRPr="00322375">
        <w:rPr>
          <w:rStyle w:val="Hyperlinkki"/>
          <w:lang w:val="sv-FI"/>
        </w:rPr>
        <w:t>infopoint@schaumanhall.fi</w:t>
      </w:r>
      <w:r w:rsidR="00302114" w:rsidRPr="00322375">
        <w:rPr>
          <w:color w:val="000000"/>
          <w:lang w:val="sv-FI"/>
        </w:rPr>
        <w:t xml:space="preserve">, </w:t>
      </w:r>
      <w:r w:rsidR="0073063F" w:rsidRPr="00322375">
        <w:rPr>
          <w:color w:val="000000"/>
          <w:lang w:val="sv-FI"/>
        </w:rPr>
        <w:t xml:space="preserve">tel </w:t>
      </w:r>
      <w:bookmarkStart w:id="39" w:name="_Hlk16785219"/>
      <w:bookmarkStart w:id="40" w:name="_Hlk16782374"/>
      <w:r w:rsidR="00302114" w:rsidRPr="00322375">
        <w:rPr>
          <w:color w:val="000000" w:themeColor="text1"/>
          <w:lang w:val="sv-FI"/>
        </w:rPr>
        <w:t>045</w:t>
      </w:r>
      <w:r w:rsidR="00CB6E93" w:rsidRPr="00322375">
        <w:rPr>
          <w:color w:val="000000" w:themeColor="text1"/>
          <w:lang w:val="sv-FI"/>
        </w:rPr>
        <w:t> 108 9934</w:t>
      </w:r>
      <w:bookmarkEnd w:id="39"/>
      <w:r w:rsidR="00CB6E93" w:rsidRPr="00322375">
        <w:rPr>
          <w:color w:val="000000" w:themeColor="text1"/>
          <w:lang w:val="sv-FI"/>
        </w:rPr>
        <w:t xml:space="preserve"> </w:t>
      </w:r>
      <w:bookmarkEnd w:id="40"/>
      <w:r w:rsidRPr="00322375">
        <w:rPr>
          <w:color w:val="000000"/>
          <w:lang w:val="sv-FI"/>
        </w:rPr>
        <w:br/>
      </w:r>
      <w:r w:rsidR="00E31943" w:rsidRPr="00322375">
        <w:rPr>
          <w:i/>
          <w:color w:val="000000"/>
          <w:sz w:val="18"/>
          <w:lang w:val="sv-FI"/>
        </w:rPr>
        <w:t xml:space="preserve">(Om </w:t>
      </w:r>
      <w:r w:rsidR="00B811DE" w:rsidRPr="00322375">
        <w:rPr>
          <w:i/>
          <w:color w:val="000000"/>
          <w:sz w:val="18"/>
          <w:lang w:val="sv-FI"/>
        </w:rPr>
        <w:t>evenemanget utgörs av flera tillställningar eller en</w:t>
      </w:r>
      <w:r w:rsidR="00E31943" w:rsidRPr="00322375">
        <w:rPr>
          <w:i/>
          <w:color w:val="000000"/>
          <w:sz w:val="18"/>
          <w:lang w:val="sv-FI"/>
        </w:rPr>
        <w:t xml:space="preserve"> f</w:t>
      </w:r>
      <w:r w:rsidR="00B00E7C" w:rsidRPr="00322375">
        <w:rPr>
          <w:i/>
          <w:color w:val="000000"/>
          <w:sz w:val="18"/>
          <w:lang w:val="sv-FI"/>
        </w:rPr>
        <w:t>estival: e</w:t>
      </w:r>
      <w:r w:rsidRPr="00322375">
        <w:rPr>
          <w:i/>
          <w:color w:val="000000"/>
          <w:sz w:val="18"/>
          <w:lang w:val="sv-FI"/>
        </w:rPr>
        <w:t>venemangsbanner i JPG-FORMAT av storlek 180 x 90 pix</w:t>
      </w:r>
      <w:r w:rsidR="00E31943" w:rsidRPr="00322375">
        <w:rPr>
          <w:i/>
          <w:color w:val="000000"/>
          <w:sz w:val="18"/>
          <w:lang w:val="sv-FI"/>
        </w:rPr>
        <w:t>.</w:t>
      </w:r>
      <w:r w:rsidRPr="00322375">
        <w:rPr>
          <w:i/>
          <w:color w:val="000000"/>
          <w:sz w:val="18"/>
          <w:lang w:val="sv-FI"/>
        </w:rPr>
        <w:t>)</w:t>
      </w:r>
    </w:p>
    <w:p w14:paraId="2C9BDD46" w14:textId="77777777" w:rsidR="004410FA" w:rsidRPr="00322375" w:rsidRDefault="004410FA" w:rsidP="0073081E">
      <w:pPr>
        <w:spacing w:after="0"/>
        <w:rPr>
          <w:b/>
          <w:color w:val="000000"/>
          <w:lang w:val="sv-FI"/>
        </w:rPr>
      </w:pPr>
    </w:p>
    <w:p w14:paraId="728490E8" w14:textId="77777777" w:rsidR="008A1D38" w:rsidRPr="00322375" w:rsidRDefault="00302114" w:rsidP="0073081E">
      <w:p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>Oy NetTicket Finland Ab</w:t>
      </w:r>
      <w:r w:rsidR="009C250E" w:rsidRPr="00322375">
        <w:rPr>
          <w:color w:val="000000"/>
          <w:lang w:val="sv-FI"/>
        </w:rPr>
        <w:t xml:space="preserve"> </w:t>
      </w:r>
      <w:r w:rsidR="000250B0" w:rsidRPr="00322375">
        <w:rPr>
          <w:color w:val="000000"/>
          <w:lang w:val="sv-FI"/>
        </w:rPr>
        <w:t>uppbär</w:t>
      </w:r>
      <w:r w:rsidRPr="00322375">
        <w:rPr>
          <w:color w:val="000000"/>
          <w:lang w:val="sv-FI"/>
        </w:rPr>
        <w:t xml:space="preserve"> </w:t>
      </w:r>
      <w:r w:rsidR="003851FF" w:rsidRPr="00322375">
        <w:rPr>
          <w:color w:val="000000"/>
          <w:lang w:val="sv-FI"/>
        </w:rPr>
        <w:t xml:space="preserve">av Evenemangsarrangören </w:t>
      </w:r>
      <w:r w:rsidRPr="00322375">
        <w:rPr>
          <w:color w:val="000000"/>
          <w:lang w:val="sv-FI"/>
        </w:rPr>
        <w:t>en kommission på 1,00</w:t>
      </w:r>
      <w:r w:rsidR="009C250E" w:rsidRPr="00322375">
        <w:rPr>
          <w:color w:val="000000"/>
          <w:lang w:val="sv-FI"/>
        </w:rPr>
        <w:t xml:space="preserve"> € inkl</w:t>
      </w:r>
      <w:r w:rsidRPr="00322375">
        <w:rPr>
          <w:color w:val="000000"/>
          <w:lang w:val="sv-FI"/>
        </w:rPr>
        <w:t>.</w:t>
      </w:r>
      <w:r w:rsidR="009C250E" w:rsidRPr="00322375">
        <w:rPr>
          <w:color w:val="000000"/>
          <w:lang w:val="sv-FI"/>
        </w:rPr>
        <w:t xml:space="preserve"> moms per såld biljett</w:t>
      </w:r>
      <w:r w:rsidR="00367D55" w:rsidRPr="00322375">
        <w:rPr>
          <w:color w:val="000000"/>
          <w:lang w:val="sv-FI"/>
        </w:rPr>
        <w:t>.</w:t>
      </w:r>
      <w:r w:rsidRPr="00322375">
        <w:rPr>
          <w:color w:val="000000"/>
          <w:lang w:val="sv-FI"/>
        </w:rPr>
        <w:t xml:space="preserve"> Detta ingår i biljettens pris. Obs! Ta detta i beaktande när ni prissätter er</w:t>
      </w:r>
      <w:r w:rsidR="00476AA3" w:rsidRPr="00322375">
        <w:rPr>
          <w:color w:val="000000"/>
          <w:lang w:val="sv-FI"/>
        </w:rPr>
        <w:t>a</w:t>
      </w:r>
      <w:r w:rsidRPr="00322375">
        <w:rPr>
          <w:color w:val="000000"/>
          <w:lang w:val="sv-FI"/>
        </w:rPr>
        <w:t xml:space="preserve"> biljetter. </w:t>
      </w:r>
    </w:p>
    <w:p w14:paraId="62B80340" w14:textId="77777777" w:rsidR="00476AA3" w:rsidRPr="00322375" w:rsidRDefault="00653126" w:rsidP="0073081E">
      <w:pPr>
        <w:spacing w:after="0"/>
        <w:rPr>
          <w:i/>
          <w:color w:val="000000"/>
          <w:sz w:val="18"/>
          <w:lang w:val="sv-FI"/>
        </w:rPr>
      </w:pPr>
      <w:bookmarkStart w:id="41" w:name="_Hlk16782461"/>
      <w:r w:rsidRPr="00322375">
        <w:rPr>
          <w:i/>
          <w:color w:val="000000"/>
          <w:sz w:val="18"/>
          <w:lang w:val="sv-FI"/>
        </w:rPr>
        <w:t>(</w:t>
      </w:r>
      <w:r w:rsidR="00476AA3" w:rsidRPr="00322375">
        <w:rPr>
          <w:i/>
          <w:color w:val="000000"/>
          <w:sz w:val="18"/>
          <w:lang w:val="sv-FI"/>
        </w:rPr>
        <w:t>Vid mottagning av kulturförmåner som betalningsmedel debiteras kulturförmånens provision + 2% eller högst 7,5%.</w:t>
      </w:r>
      <w:r w:rsidRPr="00322375">
        <w:rPr>
          <w:i/>
          <w:color w:val="000000"/>
          <w:sz w:val="18"/>
          <w:lang w:val="sv-FI"/>
        </w:rPr>
        <w:t>)</w:t>
      </w:r>
    </w:p>
    <w:bookmarkEnd w:id="41"/>
    <w:p w14:paraId="4861888A" w14:textId="77777777" w:rsidR="00476AA3" w:rsidRPr="00322375" w:rsidRDefault="00476AA3" w:rsidP="0073081E">
      <w:pPr>
        <w:spacing w:after="0"/>
        <w:rPr>
          <w:color w:val="000000"/>
          <w:lang w:val="sv-FI"/>
        </w:rPr>
      </w:pPr>
    </w:p>
    <w:p w14:paraId="60BFEB40" w14:textId="77777777" w:rsidR="00476AA3" w:rsidRPr="00322375" w:rsidRDefault="00302114" w:rsidP="0073081E">
      <w:p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 xml:space="preserve">I priset ingår försäljning i </w:t>
      </w:r>
      <w:r w:rsidRPr="00322375">
        <w:rPr>
          <w:lang w:val="sv-FI"/>
        </w:rPr>
        <w:t>www.netticket.fi-nätbutiken</w:t>
      </w:r>
      <w:r w:rsidRPr="00322375">
        <w:rPr>
          <w:color w:val="000000"/>
          <w:lang w:val="sv-FI"/>
        </w:rPr>
        <w:t>, vid alla NetTicket.fi försäljningsst</w:t>
      </w:r>
      <w:r w:rsidR="000821B4" w:rsidRPr="00322375">
        <w:rPr>
          <w:color w:val="000000"/>
          <w:lang w:val="sv-FI"/>
        </w:rPr>
        <w:t>ällen, vid Campus Allegro Infop</w:t>
      </w:r>
      <w:r w:rsidRPr="00322375">
        <w:rPr>
          <w:color w:val="000000"/>
          <w:lang w:val="sv-FI"/>
        </w:rPr>
        <w:t xml:space="preserve">oint tisdag-fredag kl. 10.00-14.00 samt en timme före evenemangets början då evenemanget är i Schaumansalen. Om biljettförsäljning på annat ställe önskas gäller det enligt skild överenskommelse. </w:t>
      </w:r>
      <w:r w:rsidR="000821B4" w:rsidRPr="00322375">
        <w:rPr>
          <w:color w:val="000000"/>
          <w:lang w:val="sv-FI"/>
        </w:rPr>
        <w:t xml:space="preserve">I priset ingår också marknadsföring av evenemanget på vår hemsida och Facebooksida. </w:t>
      </w:r>
    </w:p>
    <w:p w14:paraId="3DB0DD47" w14:textId="77777777" w:rsidR="00476AA3" w:rsidRPr="00322375" w:rsidRDefault="00476AA3" w:rsidP="0073081E">
      <w:pPr>
        <w:spacing w:after="0"/>
        <w:rPr>
          <w:color w:val="000000"/>
          <w:lang w:val="sv-FI"/>
        </w:rPr>
      </w:pPr>
    </w:p>
    <w:p w14:paraId="4525BD44" w14:textId="77777777" w:rsidR="00476AA3" w:rsidRPr="00322375" w:rsidRDefault="00D262CD" w:rsidP="0073081E">
      <w:p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lastRenderedPageBreak/>
        <w:t xml:space="preserve">I salen </w:t>
      </w:r>
      <w:r w:rsidR="00803528" w:rsidRPr="00322375">
        <w:rPr>
          <w:color w:val="000000"/>
          <w:lang w:val="sv-FI"/>
        </w:rPr>
        <w:t xml:space="preserve">finns </w:t>
      </w:r>
      <w:r w:rsidR="000821B4" w:rsidRPr="00322375">
        <w:rPr>
          <w:color w:val="000000"/>
          <w:lang w:val="sv-FI"/>
        </w:rPr>
        <w:t xml:space="preserve">normalt </w:t>
      </w:r>
      <w:r w:rsidRPr="00322375">
        <w:rPr>
          <w:color w:val="000000"/>
          <w:lang w:val="sv-FI"/>
        </w:rPr>
        <w:t>3</w:t>
      </w:r>
      <w:r w:rsidR="003B0503" w:rsidRPr="00322375">
        <w:rPr>
          <w:color w:val="000000"/>
          <w:lang w:val="sv-FI"/>
        </w:rPr>
        <w:t>61 platser (P1-P289 + L1-L72</w:t>
      </w:r>
      <w:r w:rsidR="000821B4" w:rsidRPr="00322375">
        <w:rPr>
          <w:color w:val="000000"/>
          <w:lang w:val="sv-FI"/>
        </w:rPr>
        <w:t>). Användningen av extrarader</w:t>
      </w:r>
      <w:r w:rsidRPr="00322375">
        <w:rPr>
          <w:color w:val="000000"/>
          <w:lang w:val="sv-FI"/>
        </w:rPr>
        <w:t xml:space="preserve"> (</w:t>
      </w:r>
      <w:r w:rsidR="000821B4" w:rsidRPr="00322375">
        <w:rPr>
          <w:color w:val="000000"/>
          <w:lang w:val="sv-FI"/>
        </w:rPr>
        <w:t xml:space="preserve">publikstolar </w:t>
      </w:r>
      <w:r w:rsidRPr="00322375">
        <w:rPr>
          <w:color w:val="000000"/>
          <w:lang w:val="sv-FI"/>
        </w:rPr>
        <w:t>E1-E44)</w:t>
      </w:r>
      <w:r w:rsidR="000821B4" w:rsidRPr="00322375">
        <w:rPr>
          <w:color w:val="000000"/>
          <w:lang w:val="sv-FI"/>
        </w:rPr>
        <w:t xml:space="preserve"> kostar 90€ + moms och faktureras av Jakobstads Konsertsal Ab. Detta täcker arbetet för att bära dem ut och in. </w:t>
      </w:r>
    </w:p>
    <w:p w14:paraId="53DAB6B0" w14:textId="77777777" w:rsidR="007B22B3" w:rsidRPr="00322375" w:rsidRDefault="007B22B3">
      <w:pPr>
        <w:spacing w:after="0" w:line="240" w:lineRule="auto"/>
        <w:rPr>
          <w:color w:val="000000"/>
          <w:lang w:val="sv-FI"/>
        </w:rPr>
      </w:pPr>
      <w:r w:rsidRPr="00322375">
        <w:rPr>
          <w:color w:val="000000"/>
          <w:lang w:val="sv-FI"/>
        </w:rPr>
        <w:br w:type="page"/>
      </w:r>
    </w:p>
    <w:p w14:paraId="089F67BD" w14:textId="77777777" w:rsidR="00476AA3" w:rsidRPr="00322375" w:rsidRDefault="00476AA3" w:rsidP="00476AA3">
      <w:p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lastRenderedPageBreak/>
        <w:t>I biljettpriset ingår en serviceavgift, se nedan.</w:t>
      </w:r>
    </w:p>
    <w:p w14:paraId="665B836B" w14:textId="77777777" w:rsidR="00476AA3" w:rsidRPr="00322375" w:rsidRDefault="00476AA3" w:rsidP="0073081E">
      <w:pPr>
        <w:spacing w:after="0"/>
        <w:rPr>
          <w:color w:val="000000"/>
          <w:lang w:val="sv-FI"/>
        </w:rPr>
      </w:pPr>
    </w:p>
    <w:p w14:paraId="5FCD7DD4" w14:textId="77777777" w:rsidR="000821B4" w:rsidRPr="00322375" w:rsidRDefault="000821B4" w:rsidP="0073081E">
      <w:p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>Serviceavgifter i www.netticket.fi-nätbutiken och NetTicket.fi-försäljningsställen (inkl. Campus Allegro Infopoint)</w:t>
      </w:r>
    </w:p>
    <w:p w14:paraId="696125AD" w14:textId="77777777" w:rsidR="00D06E8E" w:rsidRPr="00322375" w:rsidRDefault="00D06E8E" w:rsidP="000821B4">
      <w:pPr>
        <w:spacing w:after="0"/>
        <w:rPr>
          <w:color w:val="000000"/>
          <w:lang w:val="sv-FI"/>
        </w:rPr>
      </w:pPr>
    </w:p>
    <w:p w14:paraId="4EEF3AC2" w14:textId="77777777" w:rsidR="000821B4" w:rsidRPr="00322375" w:rsidRDefault="000821B4" w:rsidP="000821B4">
      <w:p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>- Assistent och övr. 0€ biljetter: ingen serviceavgift</w:t>
      </w:r>
      <w:r w:rsidRPr="00322375">
        <w:rPr>
          <w:color w:val="000000"/>
          <w:lang w:val="sv-FI"/>
        </w:rPr>
        <w:br/>
        <w:t>- Biljetter under 10€/biljett: 1,50€ /biljett</w:t>
      </w:r>
    </w:p>
    <w:p w14:paraId="4AAE074F" w14:textId="77777777" w:rsidR="000821B4" w:rsidRPr="00322375" w:rsidRDefault="000821B4" w:rsidP="000821B4">
      <w:p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>- Biljetter 10-29,99€/biljett: 2,00€ per biljett</w:t>
      </w:r>
      <w:r w:rsidRPr="00322375">
        <w:rPr>
          <w:color w:val="000000"/>
          <w:lang w:val="sv-FI"/>
        </w:rPr>
        <w:br/>
        <w:t>- Biljetter 30-59,99€/biljett: 2,50€ per biljett</w:t>
      </w:r>
    </w:p>
    <w:p w14:paraId="115B2B95" w14:textId="77777777" w:rsidR="00803528" w:rsidRPr="00322375" w:rsidRDefault="000821B4" w:rsidP="000821B4">
      <w:p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>- Biljetter 60-99,99€/biljett: 3,50€ per biljett</w:t>
      </w:r>
      <w:r w:rsidRPr="00322375">
        <w:rPr>
          <w:color w:val="000000"/>
          <w:lang w:val="sv-FI"/>
        </w:rPr>
        <w:br/>
        <w:t>- Biljetter 100€ eller mera/biljett: ca 4% av biljettens pris</w:t>
      </w:r>
      <w:r w:rsidRPr="00322375">
        <w:rPr>
          <w:color w:val="000000"/>
          <w:lang w:val="sv-FI"/>
        </w:rPr>
        <w:br/>
      </w:r>
    </w:p>
    <w:p w14:paraId="71A3AA59" w14:textId="77777777" w:rsidR="000821B4" w:rsidRPr="00322375" w:rsidRDefault="000821B4" w:rsidP="000821B4">
      <w:p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>Faktureringstillägg: 5€/faktura</w:t>
      </w:r>
      <w:r w:rsidRPr="00322375">
        <w:rPr>
          <w:color w:val="000000"/>
          <w:lang w:val="sv-FI"/>
        </w:rPr>
        <w:br/>
        <w:t>Posttillägg: 5€/utskick</w:t>
      </w:r>
    </w:p>
    <w:p w14:paraId="2ECB1384" w14:textId="77777777" w:rsidR="00CB6E93" w:rsidRPr="00322375" w:rsidRDefault="00CB6E93" w:rsidP="000821B4">
      <w:pPr>
        <w:spacing w:after="0"/>
        <w:rPr>
          <w:color w:val="000000"/>
          <w:lang w:val="sv-FI"/>
        </w:rPr>
      </w:pPr>
    </w:p>
    <w:p w14:paraId="3FB87A1B" w14:textId="77777777" w:rsidR="00E92EF0" w:rsidRPr="00322375" w:rsidRDefault="00E92EF0" w:rsidP="00E92EF0">
      <w:p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>Servicenummer 0600 399 499: 1€/minut + ppm</w:t>
      </w:r>
    </w:p>
    <w:p w14:paraId="23313EC5" w14:textId="77777777" w:rsidR="00E92EF0" w:rsidRPr="00322375" w:rsidRDefault="00E92EF0" w:rsidP="00E92EF0">
      <w:p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>(må - fre 9 - 21, lö - sö 13 - 21)</w:t>
      </w:r>
    </w:p>
    <w:p w14:paraId="3341C0B1" w14:textId="77777777" w:rsidR="00E92EF0" w:rsidRPr="00322375" w:rsidRDefault="00E92EF0" w:rsidP="00E92EF0">
      <w:pPr>
        <w:spacing w:after="0"/>
        <w:rPr>
          <w:color w:val="000000"/>
          <w:lang w:val="sv-FI"/>
        </w:rPr>
      </w:pPr>
    </w:p>
    <w:p w14:paraId="7C8A17D2" w14:textId="77777777" w:rsidR="00E92EF0" w:rsidRPr="00322375" w:rsidRDefault="00E92EF0" w:rsidP="00E92EF0">
      <w:p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 xml:space="preserve">Ifall evenemanget annulleras returneras inte serviceavgifterna. </w:t>
      </w:r>
    </w:p>
    <w:p w14:paraId="58C0C51B" w14:textId="77777777" w:rsidR="00E92EF0" w:rsidRPr="00322375" w:rsidRDefault="00E92EF0" w:rsidP="00E92EF0">
      <w:p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>Arrangören ansvarar för att returnera biljettens andel.</w:t>
      </w:r>
    </w:p>
    <w:p w14:paraId="76567359" w14:textId="77777777" w:rsidR="00E92EF0" w:rsidRPr="00322375" w:rsidRDefault="00E92EF0" w:rsidP="00E92EF0">
      <w:pPr>
        <w:spacing w:after="0"/>
        <w:rPr>
          <w:color w:val="000000"/>
          <w:lang w:val="sv-FI"/>
        </w:rPr>
      </w:pPr>
    </w:p>
    <w:p w14:paraId="6D9415AA" w14:textId="77777777" w:rsidR="00E92EF0" w:rsidRPr="00322375" w:rsidRDefault="00E92EF0" w:rsidP="00E92EF0">
      <w:p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>I priserna ingår aktuell moms.</w:t>
      </w:r>
    </w:p>
    <w:p w14:paraId="6510102B" w14:textId="77777777" w:rsidR="00CB6E93" w:rsidRPr="00322375" w:rsidRDefault="00CB6E93" w:rsidP="00CB6E93">
      <w:pPr>
        <w:contextualSpacing/>
        <w:rPr>
          <w:rFonts w:asciiTheme="majorHAnsi" w:hAnsiTheme="majorHAnsi" w:cstheme="majorHAnsi"/>
          <w:b/>
          <w:bCs/>
          <w:color w:val="000000"/>
          <w:lang w:val="sv-FI"/>
        </w:rPr>
      </w:pPr>
    </w:p>
    <w:p w14:paraId="344933BD" w14:textId="77777777" w:rsidR="00CB6E93" w:rsidRPr="00322375" w:rsidRDefault="00CB6E93" w:rsidP="00CB6E93">
      <w:pPr>
        <w:contextualSpacing/>
        <w:rPr>
          <w:rFonts w:asciiTheme="minorHAnsi" w:hAnsiTheme="minorHAnsi" w:cstheme="minorHAnsi"/>
          <w:b/>
          <w:bCs/>
          <w:color w:val="000000"/>
          <w:lang w:val="sv-FI" w:eastAsia="hi-IN"/>
        </w:rPr>
      </w:pPr>
      <w:r w:rsidRPr="00322375">
        <w:rPr>
          <w:rFonts w:asciiTheme="minorHAnsi" w:hAnsiTheme="minorHAnsi" w:cstheme="minorHAnsi"/>
          <w:b/>
          <w:bCs/>
          <w:color w:val="000000"/>
          <w:lang w:val="sv-FI"/>
        </w:rPr>
        <w:t>Hantering av personuppgifter</w:t>
      </w:r>
    </w:p>
    <w:p w14:paraId="7752A5A2" w14:textId="77777777" w:rsidR="00CB6E93" w:rsidRPr="00322375" w:rsidRDefault="00CB6E93" w:rsidP="00CB6E93">
      <w:pPr>
        <w:rPr>
          <w:rFonts w:asciiTheme="minorHAnsi" w:hAnsiTheme="minorHAnsi" w:cstheme="minorHAnsi"/>
          <w:color w:val="000000"/>
          <w:lang w:val="sv-FI"/>
        </w:rPr>
      </w:pPr>
      <w:r w:rsidRPr="00322375">
        <w:rPr>
          <w:rFonts w:asciiTheme="minorHAnsi" w:hAnsiTheme="minorHAnsi" w:cstheme="minorHAnsi"/>
          <w:color w:val="000000"/>
          <w:lang w:val="sv-FI"/>
        </w:rPr>
        <w:br/>
        <w:t xml:space="preserve">NetTicket och Jakobstads Konsertsal Ab </w:t>
      </w:r>
      <w:r w:rsidRPr="00322375">
        <w:rPr>
          <w:rFonts w:asciiTheme="minorHAnsi" w:hAnsiTheme="minorHAnsi" w:cstheme="minorHAnsi"/>
          <w:iCs/>
          <w:color w:val="000000"/>
          <w:lang w:val="sv-FI"/>
        </w:rPr>
        <w:t>samt evenemangsarrangören</w:t>
      </w:r>
      <w:r w:rsidRPr="00322375">
        <w:rPr>
          <w:rFonts w:asciiTheme="minorHAnsi" w:hAnsiTheme="minorHAnsi" w:cstheme="minorHAnsi"/>
          <w:color w:val="000000"/>
          <w:lang w:val="sv-FI"/>
        </w:rPr>
        <w:t xml:space="preserve"> fungerar som personuppgiftsansvariga enligt detta avtal och </w:t>
      </w:r>
      <w:r w:rsidRPr="00322375">
        <w:rPr>
          <w:rFonts w:asciiTheme="minorHAnsi" w:hAnsiTheme="minorHAnsi" w:cstheme="minorHAnsi"/>
          <w:iCs/>
          <w:color w:val="000000"/>
          <w:lang w:val="sv-FI"/>
        </w:rPr>
        <w:t>dessa</w:t>
      </w:r>
      <w:r w:rsidRPr="00322375">
        <w:rPr>
          <w:rFonts w:asciiTheme="minorHAnsi" w:hAnsiTheme="minorHAnsi" w:cstheme="minorHAnsi"/>
          <w:color w:val="000000"/>
          <w:lang w:val="sv-FI"/>
        </w:rPr>
        <w:t xml:space="preserve"> binder sig till att hantera personuppgifter enligt gällande lagar och förordningar. NetTickets försäljningsställen fungerar som hanterare av personuppgifter. </w:t>
      </w:r>
      <w:r w:rsidRPr="00322375">
        <w:rPr>
          <w:rFonts w:asciiTheme="minorHAnsi" w:hAnsiTheme="minorHAnsi" w:cstheme="minorHAnsi"/>
          <w:iCs/>
          <w:color w:val="000000"/>
          <w:lang w:val="sv-FI"/>
        </w:rPr>
        <w:t>Arrangören som får tillgång till personuppgifter gällande sitt evenemang får inte överlåta personuppgifter åt tredje part.</w:t>
      </w:r>
    </w:p>
    <w:p w14:paraId="38A93F19" w14:textId="77777777" w:rsidR="00CB6E93" w:rsidRPr="00322375" w:rsidRDefault="00CB6E93" w:rsidP="00CB6E93">
      <w:pPr>
        <w:rPr>
          <w:rFonts w:asciiTheme="minorHAnsi" w:hAnsiTheme="minorHAnsi" w:cstheme="minorHAnsi"/>
          <w:iCs/>
          <w:color w:val="000000"/>
          <w:lang w:val="sv-FI"/>
        </w:rPr>
      </w:pPr>
      <w:r w:rsidRPr="00322375">
        <w:rPr>
          <w:rFonts w:asciiTheme="minorHAnsi" w:hAnsiTheme="minorHAnsi" w:cstheme="minorHAnsi"/>
          <w:color w:val="000000"/>
          <w:lang w:val="sv-FI"/>
        </w:rPr>
        <w:t xml:space="preserve">Detta avtal kompletteras av en datasekretessbilaga och den </w:t>
      </w:r>
      <w:hyperlink r:id="rId8" w:history="1">
        <w:r w:rsidRPr="00322375">
          <w:rPr>
            <w:rStyle w:val="Hyperlinkki"/>
            <w:rFonts w:asciiTheme="minorHAnsi" w:hAnsiTheme="minorHAnsi" w:cstheme="minorHAnsi"/>
            <w:lang w:val="sv-FI"/>
          </w:rPr>
          <w:t>datasekretessförklaring</w:t>
        </w:r>
      </w:hyperlink>
      <w:r w:rsidRPr="00322375">
        <w:rPr>
          <w:rFonts w:asciiTheme="minorHAnsi" w:hAnsiTheme="minorHAnsi" w:cstheme="minorHAnsi"/>
          <w:color w:val="000000"/>
          <w:lang w:val="sv-FI"/>
        </w:rPr>
        <w:t xml:space="preserve"> som finns tillgänglig på </w:t>
      </w:r>
      <w:hyperlink r:id="rId9" w:history="1">
        <w:r w:rsidRPr="00322375">
          <w:rPr>
            <w:rStyle w:val="Hyperlinkki"/>
            <w:rFonts w:asciiTheme="minorHAnsi" w:hAnsiTheme="minorHAnsi" w:cstheme="minorHAnsi"/>
            <w:lang w:val="sv-FI"/>
          </w:rPr>
          <w:t>www.netticket.fi/datasekretessforklaring</w:t>
        </w:r>
      </w:hyperlink>
      <w:r w:rsidRPr="00322375">
        <w:rPr>
          <w:rFonts w:asciiTheme="minorHAnsi" w:hAnsiTheme="minorHAnsi" w:cstheme="minorHAnsi"/>
          <w:color w:val="000000"/>
          <w:lang w:val="sv-FI"/>
        </w:rPr>
        <w:t>. Datasekretessförklaringen beskriver hur NetTicket sparar och lagrar personuppgifter. Schaumansalen har en egen datasekretessförklaring som beskriver hur man hanterar personuppgifter.</w:t>
      </w:r>
    </w:p>
    <w:p w14:paraId="4FE676AD" w14:textId="77777777" w:rsidR="00303BCB" w:rsidRPr="00322375" w:rsidRDefault="00303BCB">
      <w:pPr>
        <w:spacing w:after="0" w:line="240" w:lineRule="auto"/>
        <w:rPr>
          <w:color w:val="000000"/>
          <w:lang w:val="sv-FI"/>
        </w:rPr>
      </w:pPr>
      <w:r w:rsidRPr="00322375">
        <w:rPr>
          <w:color w:val="000000"/>
          <w:lang w:val="sv-FI"/>
        </w:rPr>
        <w:br w:type="page"/>
      </w:r>
    </w:p>
    <w:p w14:paraId="5763A775" w14:textId="77777777" w:rsidR="00782E10" w:rsidRPr="00322375" w:rsidRDefault="00782E10" w:rsidP="00782E10">
      <w:pPr>
        <w:pStyle w:val="Otsikko1"/>
        <w:rPr>
          <w:lang w:val="sv-FI"/>
        </w:rPr>
      </w:pPr>
      <w:r w:rsidRPr="00322375">
        <w:rPr>
          <w:lang w:val="sv-FI"/>
        </w:rPr>
        <w:lastRenderedPageBreak/>
        <w:t>AVTAL</w:t>
      </w:r>
    </w:p>
    <w:p w14:paraId="251C20D4" w14:textId="77777777" w:rsidR="00782E10" w:rsidRPr="00322375" w:rsidRDefault="00782E10" w:rsidP="00782E10">
      <w:p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>Returnerad blankett utgör enbart en bokningsförfrågan. Returnerad blankett behan</w:t>
      </w:r>
      <w:r w:rsidR="005C22FC" w:rsidRPr="00322375">
        <w:rPr>
          <w:color w:val="000000"/>
          <w:lang w:val="sv-FI"/>
        </w:rPr>
        <w:t>dlas av Jakobstads Konsertsal Ab</w:t>
      </w:r>
      <w:r w:rsidRPr="00322375">
        <w:rPr>
          <w:color w:val="000000"/>
          <w:lang w:val="sv-FI"/>
        </w:rPr>
        <w:t xml:space="preserve"> varpå konsertsalen per e-post bekräftar att kundens bokningsförfrågan godkänns. En bokningsbekräftelse från Jakobstads Konsertsal </w:t>
      </w:r>
      <w:r w:rsidR="00A433D8" w:rsidRPr="00322375">
        <w:rPr>
          <w:color w:val="000000"/>
          <w:lang w:val="sv-FI"/>
        </w:rPr>
        <w:t xml:space="preserve">Ab </w:t>
      </w:r>
      <w:r w:rsidRPr="00322375">
        <w:rPr>
          <w:color w:val="000000"/>
          <w:lang w:val="sv-FI"/>
        </w:rPr>
        <w:t>utgör samtidigt en bekräftelse på att avtalet mellan båda parter är i kraft samt att båda par</w:t>
      </w:r>
      <w:r w:rsidR="00DA5725" w:rsidRPr="00322375">
        <w:rPr>
          <w:color w:val="000000"/>
          <w:lang w:val="sv-FI"/>
        </w:rPr>
        <w:t>ter förbinder sig till följande:</w:t>
      </w:r>
    </w:p>
    <w:p w14:paraId="43241904" w14:textId="77777777" w:rsidR="00782E10" w:rsidRPr="00322375" w:rsidRDefault="00782E10" w:rsidP="00782E10">
      <w:p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 xml:space="preserve"> </w:t>
      </w:r>
    </w:p>
    <w:p w14:paraId="5AE08A8A" w14:textId="77777777" w:rsidR="00782E10" w:rsidRPr="00322375" w:rsidRDefault="004F72BC" w:rsidP="00782E10">
      <w:pPr>
        <w:pStyle w:val="Luettelokappale"/>
        <w:numPr>
          <w:ilvl w:val="0"/>
          <w:numId w:val="10"/>
        </w:num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 xml:space="preserve">Det totala </w:t>
      </w:r>
      <w:r w:rsidR="00782E10" w:rsidRPr="00322375">
        <w:rPr>
          <w:color w:val="000000"/>
          <w:lang w:val="sv-FI"/>
        </w:rPr>
        <w:t xml:space="preserve">priset fastställs enligt separat offert. Offerten baseras på kundens önskemål, enligt ifylld blankett.  Om offert inte givits fastställs priset utifrån den faktiska </w:t>
      </w:r>
      <w:r w:rsidR="00260DD7" w:rsidRPr="00322375">
        <w:rPr>
          <w:color w:val="000000"/>
          <w:lang w:val="sv-FI"/>
        </w:rPr>
        <w:t xml:space="preserve">tid som salen använts, personal som anlitats och </w:t>
      </w:r>
      <w:r w:rsidR="00782E10" w:rsidRPr="00322375">
        <w:rPr>
          <w:color w:val="000000"/>
          <w:lang w:val="sv-FI"/>
        </w:rPr>
        <w:t>utrustning som använts. Som grund för uträkning av priset används prislistan i Bilaga 2. Jakobstads Konsertsal AB fakturerar kunden efter att evenemanget ägt rum.</w:t>
      </w:r>
    </w:p>
    <w:p w14:paraId="732FB309" w14:textId="77777777" w:rsidR="00782E10" w:rsidRPr="00322375" w:rsidRDefault="00782E10" w:rsidP="00782E10">
      <w:pPr>
        <w:spacing w:after="0"/>
        <w:rPr>
          <w:color w:val="000000"/>
          <w:lang w:val="sv-FI"/>
        </w:rPr>
      </w:pPr>
    </w:p>
    <w:p w14:paraId="07F4577C" w14:textId="77777777" w:rsidR="00782E10" w:rsidRPr="00322375" w:rsidRDefault="00782E10" w:rsidP="00782E10">
      <w:pPr>
        <w:pStyle w:val="Luettelokappale"/>
        <w:numPr>
          <w:ilvl w:val="0"/>
          <w:numId w:val="10"/>
        </w:num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>Vid hyrning av Schaumansalen ingår, om annat inte avtalats, följande:</w:t>
      </w:r>
    </w:p>
    <w:p w14:paraId="43CCE339" w14:textId="77777777" w:rsidR="00782E10" w:rsidRPr="00322375" w:rsidRDefault="00782E10" w:rsidP="00782E10">
      <w:pPr>
        <w:pStyle w:val="Luettelokappale"/>
        <w:numPr>
          <w:ilvl w:val="0"/>
          <w:numId w:val="11"/>
        </w:num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>Backstageutrymmen med Green Room och två loger.</w:t>
      </w:r>
    </w:p>
    <w:p w14:paraId="2635DDDF" w14:textId="77777777" w:rsidR="00782E10" w:rsidRPr="00322375" w:rsidRDefault="00D06E8E" w:rsidP="00782E10">
      <w:pPr>
        <w:pStyle w:val="Luettelokappale"/>
        <w:numPr>
          <w:ilvl w:val="0"/>
          <w:numId w:val="11"/>
        </w:num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>NetTickets</w:t>
      </w:r>
      <w:r w:rsidR="00782E10" w:rsidRPr="00322375">
        <w:rPr>
          <w:color w:val="000000"/>
          <w:lang w:val="sv-FI"/>
        </w:rPr>
        <w:t xml:space="preserve"> biljettförsäljningstjänster</w:t>
      </w:r>
      <w:r w:rsidR="00260DD7" w:rsidRPr="00322375">
        <w:rPr>
          <w:color w:val="000000"/>
          <w:lang w:val="sv-FI"/>
        </w:rPr>
        <w:t xml:space="preserve"> vid Campus Allegro Infopoint (tis-fre 10-14 samt</w:t>
      </w:r>
      <w:r w:rsidR="00782E10" w:rsidRPr="00322375">
        <w:rPr>
          <w:color w:val="000000"/>
          <w:lang w:val="sv-FI"/>
        </w:rPr>
        <w:t xml:space="preserve"> 1h innan evenemanget</w:t>
      </w:r>
      <w:r w:rsidR="00260DD7" w:rsidRPr="00322375">
        <w:rPr>
          <w:color w:val="000000"/>
          <w:lang w:val="sv-FI"/>
        </w:rPr>
        <w:t xml:space="preserve">s början) </w:t>
      </w:r>
      <w:r w:rsidR="00782E10" w:rsidRPr="00322375">
        <w:rPr>
          <w:color w:val="000000"/>
          <w:lang w:val="sv-FI"/>
        </w:rPr>
        <w:t>samt via nät</w:t>
      </w:r>
      <w:r w:rsidRPr="00322375">
        <w:rPr>
          <w:color w:val="000000"/>
          <w:lang w:val="sv-FI"/>
        </w:rPr>
        <w:t>et på adressen www.netticket</w:t>
      </w:r>
      <w:r w:rsidR="00782E10" w:rsidRPr="00322375">
        <w:rPr>
          <w:color w:val="000000"/>
          <w:lang w:val="sv-FI"/>
        </w:rPr>
        <w:t xml:space="preserve">.fi.  </w:t>
      </w:r>
      <w:r w:rsidRPr="00322375">
        <w:rPr>
          <w:color w:val="000000"/>
          <w:lang w:val="sv-FI"/>
        </w:rPr>
        <w:t>Netticket</w:t>
      </w:r>
      <w:r w:rsidR="00782E10" w:rsidRPr="00322375">
        <w:rPr>
          <w:color w:val="000000"/>
          <w:lang w:val="sv-FI"/>
        </w:rPr>
        <w:t xml:space="preserve"> uppbär </w:t>
      </w:r>
      <w:r w:rsidRPr="00322375">
        <w:rPr>
          <w:color w:val="000000"/>
          <w:lang w:val="sv-FI"/>
        </w:rPr>
        <w:t>en försäljningskommission på 1,0</w:t>
      </w:r>
      <w:r w:rsidR="00782E10" w:rsidRPr="00322375">
        <w:rPr>
          <w:color w:val="000000"/>
          <w:lang w:val="sv-FI"/>
        </w:rPr>
        <w:t>0€ per såld biljett.</w:t>
      </w:r>
      <w:r w:rsidRPr="00322375">
        <w:rPr>
          <w:color w:val="000000"/>
          <w:lang w:val="sv-FI"/>
        </w:rPr>
        <w:t xml:space="preserve"> I</w:t>
      </w:r>
      <w:r w:rsidR="00260DD7" w:rsidRPr="00322375">
        <w:rPr>
          <w:color w:val="000000"/>
          <w:lang w:val="sv-FI"/>
        </w:rPr>
        <w:t xml:space="preserve"> biljettpriset </w:t>
      </w:r>
      <w:r w:rsidRPr="00322375">
        <w:rPr>
          <w:color w:val="000000"/>
          <w:lang w:val="sv-FI"/>
        </w:rPr>
        <w:t xml:space="preserve">ingår </w:t>
      </w:r>
      <w:r w:rsidR="00260DD7" w:rsidRPr="00322375">
        <w:rPr>
          <w:color w:val="000000"/>
          <w:lang w:val="sv-FI"/>
        </w:rPr>
        <w:t>en serviceavgift vars storlek är beroe</w:t>
      </w:r>
      <w:r w:rsidRPr="00322375">
        <w:rPr>
          <w:color w:val="000000"/>
          <w:lang w:val="sv-FI"/>
        </w:rPr>
        <w:t xml:space="preserve">nde av biljettens pris, se ovan. </w:t>
      </w:r>
    </w:p>
    <w:p w14:paraId="7B8D7785" w14:textId="77777777" w:rsidR="00782E10" w:rsidRPr="00322375" w:rsidRDefault="00782E10" w:rsidP="00782E10">
      <w:pPr>
        <w:pStyle w:val="Luettelokappale"/>
        <w:numPr>
          <w:ilvl w:val="0"/>
          <w:numId w:val="11"/>
        </w:num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>Konsertvärdar/-värdinnor och publikvärdar/-värdinnor</w:t>
      </w:r>
    </w:p>
    <w:p w14:paraId="7D2F1C67" w14:textId="77777777" w:rsidR="00782E10" w:rsidRPr="00322375" w:rsidRDefault="00782E10" w:rsidP="00782E10">
      <w:pPr>
        <w:pStyle w:val="Luettelokappale"/>
        <w:numPr>
          <w:ilvl w:val="0"/>
          <w:numId w:val="11"/>
        </w:num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>Garderobstjänster</w:t>
      </w:r>
    </w:p>
    <w:p w14:paraId="13619BA0" w14:textId="77777777" w:rsidR="00782E10" w:rsidRPr="00322375" w:rsidRDefault="00782E10" w:rsidP="00782E10">
      <w:pPr>
        <w:pStyle w:val="Luettelokappale"/>
        <w:numPr>
          <w:ilvl w:val="0"/>
          <w:numId w:val="11"/>
        </w:num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 xml:space="preserve">Marknadsföring på Schaumansalens </w:t>
      </w:r>
      <w:r w:rsidR="00D06E8E" w:rsidRPr="00322375">
        <w:rPr>
          <w:color w:val="000000"/>
          <w:lang w:val="sv-FI"/>
        </w:rPr>
        <w:t xml:space="preserve">och NetTickets </w:t>
      </w:r>
      <w:r w:rsidRPr="00322375">
        <w:rPr>
          <w:color w:val="000000"/>
          <w:lang w:val="sv-FI"/>
        </w:rPr>
        <w:t>hemsidor</w:t>
      </w:r>
    </w:p>
    <w:p w14:paraId="229BF483" w14:textId="77777777" w:rsidR="00782E10" w:rsidRPr="00322375" w:rsidRDefault="00782E10" w:rsidP="00782E10">
      <w:pPr>
        <w:pStyle w:val="Luettelokappale"/>
        <w:numPr>
          <w:ilvl w:val="0"/>
          <w:numId w:val="11"/>
        </w:num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 xml:space="preserve">Takbelysning och frontljus som styrs via en tryckskärmspanel </w:t>
      </w:r>
    </w:p>
    <w:p w14:paraId="53FFFF95" w14:textId="77777777" w:rsidR="00782E10" w:rsidRPr="00322375" w:rsidRDefault="00782E10" w:rsidP="00782E10">
      <w:pPr>
        <w:spacing w:after="0"/>
        <w:rPr>
          <w:color w:val="000000"/>
          <w:lang w:val="sv-FI"/>
        </w:rPr>
      </w:pPr>
    </w:p>
    <w:p w14:paraId="1EFCE799" w14:textId="77777777" w:rsidR="00782E10" w:rsidRPr="00322375" w:rsidRDefault="00782E10" w:rsidP="00782E10">
      <w:pPr>
        <w:pStyle w:val="Luettelokappale"/>
        <w:numPr>
          <w:ilvl w:val="0"/>
          <w:numId w:val="10"/>
        </w:num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>Kunden ansvarar själv för eventuell egen medhavd utrustning.</w:t>
      </w:r>
    </w:p>
    <w:p w14:paraId="674DA4B5" w14:textId="77777777" w:rsidR="00782E10" w:rsidRPr="00322375" w:rsidRDefault="00782E10" w:rsidP="00782E10">
      <w:pPr>
        <w:spacing w:after="0"/>
        <w:rPr>
          <w:color w:val="000000"/>
          <w:lang w:val="sv-FI"/>
        </w:rPr>
      </w:pPr>
    </w:p>
    <w:p w14:paraId="28B4A293" w14:textId="77777777" w:rsidR="00782E10" w:rsidRPr="00322375" w:rsidRDefault="00782E10" w:rsidP="00782E10">
      <w:pPr>
        <w:pStyle w:val="Luettelokappale"/>
        <w:numPr>
          <w:ilvl w:val="0"/>
          <w:numId w:val="10"/>
        </w:num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>Kunden är skyldig att ersätta eventuella skador som kunden, dess personal eller övriga personer i kundens sällskap orsakat på utrymmen eller inventarier.</w:t>
      </w:r>
    </w:p>
    <w:p w14:paraId="34CDADAE" w14:textId="77777777" w:rsidR="00782E10" w:rsidRPr="00322375" w:rsidRDefault="00782E10" w:rsidP="00782E10">
      <w:pPr>
        <w:spacing w:after="0"/>
        <w:rPr>
          <w:color w:val="000000"/>
          <w:lang w:val="sv-FI"/>
        </w:rPr>
      </w:pPr>
    </w:p>
    <w:p w14:paraId="47DDAB2F" w14:textId="77777777" w:rsidR="00782E10" w:rsidRDefault="00782E10" w:rsidP="0073081E">
      <w:pPr>
        <w:pStyle w:val="Luettelokappale"/>
        <w:numPr>
          <w:ilvl w:val="0"/>
          <w:numId w:val="10"/>
        </w:num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>Kunden ansvarar för eventuella anmälningar till Teosto.</w:t>
      </w:r>
    </w:p>
    <w:p w14:paraId="5B514096" w14:textId="77777777" w:rsidR="003B6293" w:rsidRDefault="003B6293" w:rsidP="003B6293">
      <w:pPr>
        <w:spacing w:after="0"/>
        <w:rPr>
          <w:color w:val="000000"/>
          <w:lang w:val="sv-FI"/>
        </w:rPr>
      </w:pPr>
    </w:p>
    <w:p w14:paraId="14B86C8E" w14:textId="1DA292C8" w:rsidR="003B6293" w:rsidRPr="0071746C" w:rsidRDefault="003B6293" w:rsidP="003B6293">
      <w:pPr>
        <w:pStyle w:val="Luettelokappale"/>
        <w:numPr>
          <w:ilvl w:val="0"/>
          <w:numId w:val="10"/>
        </w:numPr>
        <w:spacing w:after="0"/>
        <w:rPr>
          <w:rFonts w:cs="Calibri"/>
          <w:color w:val="000000" w:themeColor="text1"/>
          <w:lang w:val="sv-FI"/>
        </w:rPr>
      </w:pP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Om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en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tillställning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eller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ett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evenemang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på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grund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av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sin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natur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kräver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myndighetstillstånd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,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är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beställaren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skyldig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att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se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till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att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tillståndsärendena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är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i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sin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ordning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före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tillställningen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>/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evenemanget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>. 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Beställaren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svarar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också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för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avgifter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som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anknyter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till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tillstånden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.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Beställaren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måste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också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bekanta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sig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med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</w:t>
      </w:r>
      <w:proofErr w:type="spellStart"/>
      <w:r w:rsidRPr="00E43233">
        <w:rPr>
          <w:rFonts w:cs="Calibri"/>
          <w:color w:val="000000" w:themeColor="text1"/>
          <w:shd w:val="clear" w:color="auto" w:fill="FFFFFF"/>
        </w:rPr>
        <w:t>Schaumansalens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E43233">
        <w:rPr>
          <w:rFonts w:cs="Calibri"/>
          <w:color w:val="000000" w:themeColor="text1"/>
          <w:shd w:val="clear" w:color="auto" w:fill="FFFFFF"/>
        </w:rPr>
        <w:t>räddningsplan</w:t>
      </w:r>
      <w:proofErr w:type="spellEnd"/>
      <w:r w:rsidRPr="00E43233">
        <w:rPr>
          <w:rFonts w:cs="Calibri"/>
          <w:color w:val="000000" w:themeColor="text1"/>
          <w:shd w:val="clear" w:color="auto" w:fill="FFFFFF"/>
        </w:rPr>
        <w:t xml:space="preserve"> .</w:t>
      </w:r>
      <w:proofErr w:type="gramEnd"/>
      <w:r w:rsidR="007E1641" w:rsidRPr="00E43233">
        <w:rPr>
          <w:rFonts w:cs="Calibri"/>
          <w:color w:val="000000" w:themeColor="text1"/>
          <w:shd w:val="clear" w:color="auto" w:fill="FFFFFF"/>
        </w:rPr>
        <w:t xml:space="preserve"> </w:t>
      </w:r>
    </w:p>
    <w:p w14:paraId="2AF0EDE9" w14:textId="7530D8BB" w:rsidR="0071746C" w:rsidRPr="0071746C" w:rsidRDefault="0071746C" w:rsidP="0071746C">
      <w:pPr>
        <w:pStyle w:val="Luettelokappale"/>
        <w:rPr>
          <w:i/>
          <w:iCs/>
          <w:color w:val="000000"/>
          <w:shd w:val="clear" w:color="auto" w:fill="FFFFFF"/>
          <w:lang w:val="sv-FI"/>
        </w:rPr>
      </w:pPr>
    </w:p>
    <w:p w14:paraId="77E3DC82" w14:textId="77777777" w:rsidR="0071746C" w:rsidRPr="0071746C" w:rsidRDefault="0071746C" w:rsidP="0071746C">
      <w:pPr>
        <w:pStyle w:val="Luettelokappale"/>
        <w:numPr>
          <w:ilvl w:val="0"/>
          <w:numId w:val="10"/>
        </w:numPr>
        <w:rPr>
          <w:i/>
          <w:iCs/>
          <w:color w:val="000000"/>
          <w:shd w:val="clear" w:color="auto" w:fill="FFFFFF"/>
          <w:lang w:val="sv-FI"/>
        </w:rPr>
      </w:pPr>
      <w:r w:rsidRPr="0071746C">
        <w:rPr>
          <w:i/>
          <w:iCs/>
          <w:lang w:val="sv-FI"/>
        </w:rPr>
        <w:t>Jakobstads Konsertsal Ab uppmuntrar evenemangsarrangörer och hyresgäster att informera sig om, samt följa de myndighetsrekommendationer som gäller rörande publika evenemang under pågående pandemi.</w:t>
      </w:r>
    </w:p>
    <w:p w14:paraId="00E5B589" w14:textId="77777777" w:rsidR="0071746C" w:rsidRPr="00E43233" w:rsidRDefault="0071746C" w:rsidP="0071746C">
      <w:pPr>
        <w:pStyle w:val="Luettelokappale"/>
        <w:spacing w:after="0"/>
        <w:rPr>
          <w:rFonts w:cs="Calibri"/>
          <w:color w:val="000000" w:themeColor="text1"/>
          <w:lang w:val="sv-FI"/>
        </w:rPr>
      </w:pPr>
    </w:p>
    <w:p w14:paraId="34F76321" w14:textId="77777777" w:rsidR="00897050" w:rsidRDefault="00897050" w:rsidP="007E1641">
      <w:pPr>
        <w:spacing w:after="0"/>
        <w:rPr>
          <w:rStyle w:val="Hyperlinkki"/>
          <w:rFonts w:asciiTheme="minorHAnsi" w:hAnsiTheme="minorHAnsi" w:cstheme="minorHAnsi"/>
          <w:lang w:val="sv-FI"/>
        </w:rPr>
      </w:pPr>
    </w:p>
    <w:p w14:paraId="518CC29A" w14:textId="1F916D7C" w:rsidR="00897050" w:rsidRPr="007E1641" w:rsidRDefault="00897050" w:rsidP="007E1641">
      <w:pPr>
        <w:spacing w:after="0"/>
        <w:rPr>
          <w:rFonts w:asciiTheme="minorHAnsi" w:hAnsiTheme="minorHAnsi" w:cstheme="minorHAnsi"/>
          <w:color w:val="000000"/>
          <w:lang w:val="sv-FI"/>
        </w:rPr>
        <w:sectPr w:rsidR="00897050" w:rsidRPr="007E1641" w:rsidSect="007A259F">
          <w:headerReference w:type="default" r:id="rId10"/>
          <w:footerReference w:type="default" r:id="rId11"/>
          <w:pgSz w:w="11906" w:h="16838"/>
          <w:pgMar w:top="719" w:right="1134" w:bottom="540" w:left="1134" w:header="708" w:footer="708" w:gutter="0"/>
          <w:cols w:space="708"/>
          <w:docGrid w:linePitch="360"/>
        </w:sectPr>
      </w:pPr>
    </w:p>
    <w:p w14:paraId="20127859" w14:textId="77777777" w:rsidR="004410FA" w:rsidRPr="00322375" w:rsidRDefault="004410FA" w:rsidP="004410FA">
      <w:pPr>
        <w:spacing w:after="0"/>
        <w:rPr>
          <w:color w:val="000000"/>
          <w:lang w:val="sv-FI"/>
        </w:rPr>
      </w:pPr>
    </w:p>
    <w:p w14:paraId="7F9F9F1B" w14:textId="77777777" w:rsidR="006D7590" w:rsidRPr="00322375" w:rsidRDefault="006D7590" w:rsidP="004410FA">
      <w:p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>www.schauman</w:t>
      </w:r>
      <w:r w:rsidR="00B811DE" w:rsidRPr="00322375">
        <w:rPr>
          <w:color w:val="000000"/>
          <w:lang w:val="sv-FI"/>
        </w:rPr>
        <w:t>hall</w:t>
      </w:r>
      <w:r w:rsidRPr="00322375">
        <w:rPr>
          <w:color w:val="000000"/>
          <w:lang w:val="sv-FI"/>
        </w:rPr>
        <w:t>.fi</w:t>
      </w:r>
    </w:p>
    <w:p w14:paraId="29A7D887" w14:textId="77777777" w:rsidR="006D7590" w:rsidRPr="00322375" w:rsidRDefault="006D7590" w:rsidP="004410FA">
      <w:pPr>
        <w:spacing w:after="0"/>
        <w:rPr>
          <w:color w:val="000000"/>
          <w:lang w:val="sv-FI"/>
        </w:rPr>
      </w:pPr>
    </w:p>
    <w:p w14:paraId="272A877D" w14:textId="77777777" w:rsidR="00B811DE" w:rsidRPr="00322375" w:rsidRDefault="00B811DE" w:rsidP="004410FA">
      <w:pPr>
        <w:spacing w:after="0"/>
        <w:rPr>
          <w:b/>
          <w:color w:val="000000"/>
          <w:lang w:val="sv-FI"/>
        </w:rPr>
      </w:pPr>
      <w:r w:rsidRPr="00322375">
        <w:rPr>
          <w:b/>
          <w:color w:val="000000"/>
          <w:lang w:val="sv-FI"/>
        </w:rPr>
        <w:t>Besöksadress:</w:t>
      </w:r>
    </w:p>
    <w:p w14:paraId="259C9516" w14:textId="77777777" w:rsidR="004410FA" w:rsidRPr="00322375" w:rsidRDefault="004410FA" w:rsidP="004410FA">
      <w:p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>Jakobstads Konsertsal Ab</w:t>
      </w:r>
    </w:p>
    <w:p w14:paraId="03103C32" w14:textId="77777777" w:rsidR="004410FA" w:rsidRPr="00322375" w:rsidRDefault="004410FA" w:rsidP="004410FA">
      <w:p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>Köpmansgatan 10</w:t>
      </w:r>
    </w:p>
    <w:p w14:paraId="20E1FD6B" w14:textId="77777777" w:rsidR="004410FA" w:rsidRPr="00322375" w:rsidRDefault="004410FA" w:rsidP="004410FA">
      <w:p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>68600 Jakobstad</w:t>
      </w:r>
    </w:p>
    <w:p w14:paraId="18C3AEA5" w14:textId="77777777" w:rsidR="00902E7B" w:rsidRPr="00322375" w:rsidRDefault="00902E7B" w:rsidP="004410FA">
      <w:pPr>
        <w:spacing w:after="0"/>
        <w:rPr>
          <w:color w:val="000000"/>
          <w:lang w:val="sv-FI"/>
        </w:rPr>
      </w:pPr>
    </w:p>
    <w:p w14:paraId="260F9FF9" w14:textId="159D12B7" w:rsidR="00902E7B" w:rsidRPr="00322375" w:rsidRDefault="00DB3601" w:rsidP="004410FA">
      <w:pPr>
        <w:spacing w:after="0"/>
        <w:rPr>
          <w:color w:val="000000"/>
          <w:lang w:val="sv-FI"/>
        </w:rPr>
      </w:pPr>
      <w:r w:rsidRPr="001C49EB">
        <w:rPr>
          <w:b/>
          <w:bCs/>
          <w:color w:val="000000"/>
          <w:lang w:val="sv-FI"/>
        </w:rPr>
        <w:t>Håkan Omars</w:t>
      </w:r>
      <w:r w:rsidR="00902E7B" w:rsidRPr="00322375">
        <w:rPr>
          <w:color w:val="000000"/>
          <w:lang w:val="sv-FI"/>
        </w:rPr>
        <w:t>, VD</w:t>
      </w:r>
    </w:p>
    <w:p w14:paraId="78950E87" w14:textId="3382CFB3" w:rsidR="00DB3601" w:rsidRDefault="00F95D03" w:rsidP="004C6258">
      <w:pPr>
        <w:rPr>
          <w:iCs/>
          <w:lang w:val="sv-FI"/>
        </w:rPr>
      </w:pPr>
      <w:r w:rsidRPr="00322375">
        <w:rPr>
          <w:iCs/>
          <w:lang w:val="sv-FI"/>
        </w:rPr>
        <w:t>+358(0)</w:t>
      </w:r>
      <w:r w:rsidR="00DB3601">
        <w:rPr>
          <w:iCs/>
          <w:lang w:val="sv-FI"/>
        </w:rPr>
        <w:t>40 5508734</w:t>
      </w:r>
      <w:r w:rsidR="00DB3601">
        <w:rPr>
          <w:iCs/>
          <w:lang w:val="sv-FI"/>
        </w:rPr>
        <w:br/>
      </w:r>
      <w:hyperlink r:id="rId12" w:history="1">
        <w:r w:rsidR="00DB3601" w:rsidRPr="008159F8">
          <w:rPr>
            <w:rStyle w:val="Hyperlinkki"/>
            <w:iCs/>
            <w:lang w:val="sv-FI"/>
          </w:rPr>
          <w:t>hakan.omars@novia.fi</w:t>
        </w:r>
      </w:hyperlink>
      <w:r w:rsidR="00DB3601">
        <w:rPr>
          <w:iCs/>
          <w:lang w:val="sv-FI"/>
        </w:rPr>
        <w:tab/>
      </w:r>
    </w:p>
    <w:p w14:paraId="4078D77E" w14:textId="7E85F23D" w:rsidR="004410FA" w:rsidRDefault="00902E7B" w:rsidP="004C6258">
      <w:pPr>
        <w:rPr>
          <w:rStyle w:val="Hyperlinkki"/>
          <w:lang w:val="sv-FI"/>
        </w:rPr>
      </w:pPr>
      <w:r w:rsidRPr="00322375">
        <w:rPr>
          <w:b/>
          <w:color w:val="000000"/>
          <w:lang w:val="sv-FI"/>
        </w:rPr>
        <w:t>Lise Strand</w:t>
      </w:r>
      <w:r w:rsidRPr="00322375">
        <w:rPr>
          <w:color w:val="000000"/>
          <w:lang w:val="sv-FI"/>
        </w:rPr>
        <w:t>, försäljningssekreterare</w:t>
      </w:r>
      <w:r w:rsidR="00E8562F" w:rsidRPr="00322375">
        <w:rPr>
          <w:color w:val="000000"/>
          <w:lang w:val="sv-FI"/>
        </w:rPr>
        <w:t>/producent</w:t>
      </w:r>
      <w:r w:rsidR="004C6258" w:rsidRPr="00322375">
        <w:rPr>
          <w:color w:val="000000"/>
          <w:lang w:val="sv-FI"/>
        </w:rPr>
        <w:br/>
      </w:r>
      <w:r w:rsidR="00722832" w:rsidRPr="00322375">
        <w:rPr>
          <w:color w:val="000000"/>
          <w:lang w:val="sv-FI"/>
        </w:rPr>
        <w:t>+ 358 (</w:t>
      </w:r>
      <w:r w:rsidR="00722832" w:rsidRPr="00322375">
        <w:rPr>
          <w:color w:val="000000" w:themeColor="text1"/>
          <w:lang w:val="sv-FI"/>
        </w:rPr>
        <w:t>0)45 108 9934</w:t>
      </w:r>
      <w:r w:rsidR="004C6258" w:rsidRPr="00322375">
        <w:rPr>
          <w:color w:val="000000"/>
          <w:lang w:val="sv-FI"/>
        </w:rPr>
        <w:br/>
      </w:r>
      <w:hyperlink r:id="rId13" w:history="1">
        <w:r w:rsidR="004C6258" w:rsidRPr="00322375">
          <w:rPr>
            <w:rStyle w:val="Hyperlinkki"/>
            <w:lang w:val="sv-FI"/>
          </w:rPr>
          <w:t>infopoint@schaumanhall.fi</w:t>
        </w:r>
      </w:hyperlink>
      <w:r w:rsidR="004C6258" w:rsidRPr="00322375">
        <w:rPr>
          <w:color w:val="000000"/>
          <w:lang w:val="sv-FI"/>
        </w:rPr>
        <w:br/>
      </w:r>
      <w:r w:rsidR="004C6258" w:rsidRPr="00322375">
        <w:rPr>
          <w:color w:val="000000"/>
          <w:lang w:val="sv-FI"/>
        </w:rPr>
        <w:br/>
      </w:r>
      <w:r w:rsidR="004410FA" w:rsidRPr="00322375">
        <w:rPr>
          <w:b/>
          <w:color w:val="000000"/>
          <w:lang w:val="sv-FI"/>
        </w:rPr>
        <w:t>Anna Madsen</w:t>
      </w:r>
      <w:r w:rsidR="004410FA" w:rsidRPr="00322375">
        <w:rPr>
          <w:color w:val="000000"/>
          <w:lang w:val="sv-FI"/>
        </w:rPr>
        <w:t xml:space="preserve">, </w:t>
      </w:r>
      <w:r w:rsidR="004C6258" w:rsidRPr="00322375">
        <w:rPr>
          <w:color w:val="000000"/>
          <w:lang w:val="sv-FI"/>
        </w:rPr>
        <w:t xml:space="preserve">ansvarig </w:t>
      </w:r>
      <w:r w:rsidR="002E69B0" w:rsidRPr="00322375">
        <w:rPr>
          <w:color w:val="000000"/>
          <w:lang w:val="sv-FI"/>
        </w:rPr>
        <w:t>producent</w:t>
      </w:r>
      <w:r w:rsidR="004C6258" w:rsidRPr="00322375">
        <w:rPr>
          <w:color w:val="000000"/>
          <w:lang w:val="sv-FI"/>
        </w:rPr>
        <w:br/>
      </w:r>
      <w:r w:rsidR="004410FA" w:rsidRPr="00322375">
        <w:rPr>
          <w:color w:val="000000"/>
          <w:lang w:val="sv-FI"/>
        </w:rPr>
        <w:t>+358 (0)44</w:t>
      </w:r>
      <w:r w:rsidR="00DB3601">
        <w:rPr>
          <w:color w:val="000000"/>
          <w:lang w:val="sv-FI"/>
        </w:rPr>
        <w:t xml:space="preserve"> </w:t>
      </w:r>
      <w:r w:rsidR="004410FA" w:rsidRPr="00322375">
        <w:rPr>
          <w:color w:val="000000"/>
          <w:lang w:val="sv-FI"/>
        </w:rPr>
        <w:t>785</w:t>
      </w:r>
      <w:r w:rsidR="00F45A87" w:rsidRPr="00322375">
        <w:rPr>
          <w:color w:val="000000"/>
          <w:lang w:val="sv-FI"/>
        </w:rPr>
        <w:t xml:space="preserve"> </w:t>
      </w:r>
      <w:r w:rsidR="004410FA" w:rsidRPr="00322375">
        <w:rPr>
          <w:color w:val="000000"/>
          <w:lang w:val="sv-FI"/>
        </w:rPr>
        <w:t>1697</w:t>
      </w:r>
      <w:r w:rsidR="004C6258" w:rsidRPr="00322375">
        <w:rPr>
          <w:color w:val="000000"/>
          <w:lang w:val="sv-FI"/>
        </w:rPr>
        <w:br/>
      </w:r>
      <w:hyperlink r:id="rId14" w:history="1">
        <w:r w:rsidR="00601499" w:rsidRPr="00322375">
          <w:rPr>
            <w:rStyle w:val="Hyperlinkki"/>
            <w:lang w:val="sv-FI"/>
          </w:rPr>
          <w:t>anna.madsen@schaumanhall.fi</w:t>
        </w:r>
      </w:hyperlink>
    </w:p>
    <w:p w14:paraId="73AB1CE5" w14:textId="3D36F4C6" w:rsidR="00306EC2" w:rsidRDefault="00306EC2" w:rsidP="004C6258">
      <w:pPr>
        <w:rPr>
          <w:color w:val="000000" w:themeColor="text1"/>
          <w:lang w:val="sv-FI"/>
        </w:rPr>
      </w:pPr>
      <w:r>
        <w:rPr>
          <w:b/>
          <w:bCs/>
          <w:color w:val="000000" w:themeColor="text1"/>
          <w:lang w:val="sv-FI"/>
        </w:rPr>
        <w:t xml:space="preserve">Oskar Sandin, </w:t>
      </w:r>
      <w:r>
        <w:rPr>
          <w:color w:val="000000" w:themeColor="text1"/>
          <w:lang w:val="sv-FI"/>
        </w:rPr>
        <w:t>teknisk producent</w:t>
      </w:r>
      <w:r>
        <w:rPr>
          <w:color w:val="000000" w:themeColor="text1"/>
          <w:lang w:val="sv-FI"/>
        </w:rPr>
        <w:br/>
      </w:r>
      <w:r w:rsidRPr="00306EC2">
        <w:rPr>
          <w:rFonts w:asciiTheme="minorHAnsi" w:hAnsiTheme="minorHAnsi" w:cstheme="minorHAnsi"/>
          <w:color w:val="000000" w:themeColor="text1"/>
          <w:lang w:val="sv-FI"/>
        </w:rPr>
        <w:t>+358 (0)</w:t>
      </w:r>
      <w:r w:rsidRPr="00306EC2">
        <w:rPr>
          <w:rFonts w:asciiTheme="minorHAnsi" w:hAnsiTheme="minorHAnsi" w:cstheme="minorHAnsi"/>
          <w:color w:val="333333"/>
          <w:shd w:val="clear" w:color="auto" w:fill="FFFFFF"/>
        </w:rPr>
        <w:t xml:space="preserve"> 50 476 5836</w:t>
      </w:r>
      <w:r>
        <w:rPr>
          <w:rFonts w:asciiTheme="minorHAnsi" w:hAnsiTheme="minorHAnsi" w:cstheme="minorHAnsi"/>
          <w:color w:val="333333"/>
          <w:shd w:val="clear" w:color="auto" w:fill="FFFFFF"/>
        </w:rPr>
        <w:br/>
        <w:t>oskar.sandin@novia.fi</w:t>
      </w:r>
    </w:p>
    <w:p w14:paraId="76EFD3E9" w14:textId="77777777" w:rsidR="004410FA" w:rsidRPr="00322375" w:rsidRDefault="004410FA" w:rsidP="004410FA">
      <w:pPr>
        <w:spacing w:after="0"/>
        <w:rPr>
          <w:color w:val="000000"/>
          <w:lang w:val="sv-FI"/>
        </w:rPr>
      </w:pPr>
    </w:p>
    <w:p w14:paraId="69A19B5C" w14:textId="77777777" w:rsidR="004410FA" w:rsidRPr="00322375" w:rsidRDefault="004410FA" w:rsidP="004410FA">
      <w:pPr>
        <w:spacing w:after="0"/>
        <w:rPr>
          <w:b/>
          <w:color w:val="000000"/>
          <w:lang w:val="sv-FI"/>
        </w:rPr>
      </w:pPr>
      <w:r w:rsidRPr="00322375">
        <w:rPr>
          <w:b/>
          <w:color w:val="000000"/>
          <w:lang w:val="sv-FI"/>
        </w:rPr>
        <w:t>Faktureringsadress</w:t>
      </w:r>
      <w:r w:rsidR="00B811DE" w:rsidRPr="00322375">
        <w:rPr>
          <w:b/>
          <w:color w:val="000000"/>
          <w:lang w:val="sv-FI"/>
        </w:rPr>
        <w:t>:</w:t>
      </w:r>
    </w:p>
    <w:p w14:paraId="77D2133A" w14:textId="77777777" w:rsidR="0079215E" w:rsidRPr="00322375" w:rsidRDefault="0079215E" w:rsidP="0079215E">
      <w:p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>Jakobstads Konsertsal Ab</w:t>
      </w:r>
    </w:p>
    <w:p w14:paraId="51388D1C" w14:textId="77777777" w:rsidR="0079215E" w:rsidRPr="00322375" w:rsidRDefault="0079215E" w:rsidP="0079215E">
      <w:p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>c/o Yrkeshögskolan Novia</w:t>
      </w:r>
    </w:p>
    <w:p w14:paraId="018A3A86" w14:textId="77777777" w:rsidR="0079215E" w:rsidRPr="00322375" w:rsidRDefault="0079215E" w:rsidP="0079215E">
      <w:p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>PB 853</w:t>
      </w:r>
    </w:p>
    <w:p w14:paraId="2EF3E7DE" w14:textId="77777777" w:rsidR="0079215E" w:rsidRPr="00322375" w:rsidRDefault="0079215E" w:rsidP="0079215E">
      <w:p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>FI-00026 BASWARE</w:t>
      </w:r>
    </w:p>
    <w:p w14:paraId="5E130A89" w14:textId="77777777" w:rsidR="00F31C24" w:rsidRPr="00322375" w:rsidRDefault="0079215E" w:rsidP="0079215E">
      <w:pPr>
        <w:spacing w:after="0"/>
        <w:rPr>
          <w:color w:val="000000"/>
          <w:lang w:val="sv-FI"/>
        </w:rPr>
      </w:pPr>
      <w:r w:rsidRPr="00322375">
        <w:rPr>
          <w:color w:val="000000"/>
          <w:lang w:val="sv-FI"/>
        </w:rPr>
        <w:t>Finland</w:t>
      </w:r>
    </w:p>
    <w:p w14:paraId="1B881BC7" w14:textId="77777777" w:rsidR="00F31C24" w:rsidRPr="00322375" w:rsidRDefault="00F31C24" w:rsidP="004410FA">
      <w:pPr>
        <w:spacing w:after="0"/>
        <w:rPr>
          <w:color w:val="000000"/>
          <w:lang w:val="sv-FI"/>
        </w:rPr>
        <w:sectPr w:rsidR="00F31C24" w:rsidRPr="00322375" w:rsidSect="007A259F">
          <w:headerReference w:type="default" r:id="rId15"/>
          <w:footerReference w:type="default" r:id="rId16"/>
          <w:pgSz w:w="11906" w:h="16838"/>
          <w:pgMar w:top="719" w:right="1134" w:bottom="540" w:left="1134" w:header="708" w:footer="708" w:gutter="0"/>
          <w:cols w:space="708"/>
          <w:docGrid w:linePitch="360"/>
        </w:sectPr>
      </w:pPr>
    </w:p>
    <w:p w14:paraId="4F9E4F99" w14:textId="77777777" w:rsidR="00567C92" w:rsidRPr="00322375" w:rsidRDefault="00567C92" w:rsidP="00567C92">
      <w:pPr>
        <w:rPr>
          <w:lang w:val="sv-FI"/>
        </w:rPr>
      </w:pPr>
      <w:r w:rsidRPr="00322375">
        <w:rPr>
          <w:lang w:val="sv-FI"/>
        </w:rPr>
        <w:lastRenderedPageBreak/>
        <w:t>Alla priser är utan moms och gäller per dag. 24 % moms tillkommer i fakturan.</w:t>
      </w:r>
    </w:p>
    <w:p w14:paraId="0760842A" w14:textId="77777777" w:rsidR="00490B58" w:rsidRPr="00322375" w:rsidRDefault="00490B58" w:rsidP="00490B58">
      <w:pPr>
        <w:pStyle w:val="Otsikko1"/>
        <w:rPr>
          <w:lang w:val="sv-FI"/>
        </w:rPr>
      </w:pPr>
      <w:r w:rsidRPr="00322375">
        <w:rPr>
          <w:lang w:val="sv-FI"/>
        </w:rPr>
        <w:t>Salshyra</w:t>
      </w:r>
    </w:p>
    <w:p w14:paraId="1CBB0219" w14:textId="77777777" w:rsidR="00490B58" w:rsidRPr="00322375" w:rsidRDefault="00490B58" w:rsidP="000938A1">
      <w:pPr>
        <w:pStyle w:val="Luettelokappale"/>
        <w:numPr>
          <w:ilvl w:val="0"/>
          <w:numId w:val="9"/>
        </w:numPr>
        <w:rPr>
          <w:sz w:val="20"/>
          <w:szCs w:val="20"/>
          <w:lang w:val="sv-FI"/>
        </w:rPr>
      </w:pPr>
      <w:r w:rsidRPr="00322375">
        <w:rPr>
          <w:sz w:val="20"/>
          <w:szCs w:val="20"/>
          <w:lang w:val="sv-FI"/>
        </w:rPr>
        <w:t>Förmiddagar måndag till fredag kl. 6-14 - 600 € + moms f</w:t>
      </w:r>
      <w:r w:rsidR="00541679" w:rsidRPr="00322375">
        <w:rPr>
          <w:sz w:val="20"/>
          <w:szCs w:val="20"/>
          <w:lang w:val="sv-FI"/>
        </w:rPr>
        <w:t>ör 5 timmar i salen, 50 €</w:t>
      </w:r>
      <w:r w:rsidR="0029282A" w:rsidRPr="00322375">
        <w:rPr>
          <w:sz w:val="20"/>
          <w:szCs w:val="20"/>
          <w:lang w:val="sv-FI"/>
        </w:rPr>
        <w:t xml:space="preserve"> + moms </w:t>
      </w:r>
      <w:r w:rsidR="00541679" w:rsidRPr="00322375">
        <w:rPr>
          <w:sz w:val="20"/>
          <w:szCs w:val="20"/>
          <w:lang w:val="sv-FI"/>
        </w:rPr>
        <w:t xml:space="preserve">per extratimme. </w:t>
      </w:r>
    </w:p>
    <w:p w14:paraId="4D4C2D75" w14:textId="77777777" w:rsidR="00490B58" w:rsidRPr="00322375" w:rsidRDefault="00490B58" w:rsidP="00541679">
      <w:pPr>
        <w:pStyle w:val="Luettelokappale"/>
        <w:numPr>
          <w:ilvl w:val="0"/>
          <w:numId w:val="9"/>
        </w:numPr>
        <w:rPr>
          <w:sz w:val="20"/>
          <w:szCs w:val="20"/>
          <w:lang w:val="sv-FI"/>
        </w:rPr>
      </w:pPr>
      <w:r w:rsidRPr="00322375">
        <w:rPr>
          <w:sz w:val="20"/>
          <w:szCs w:val="20"/>
          <w:lang w:val="sv-FI"/>
        </w:rPr>
        <w:t xml:space="preserve">Eftermiddagar/kvällar måndag till torsdag kl. 14-24 - 800 </w:t>
      </w:r>
      <w:r w:rsidR="0029282A" w:rsidRPr="00322375">
        <w:rPr>
          <w:sz w:val="20"/>
          <w:szCs w:val="20"/>
          <w:lang w:val="sv-FI"/>
        </w:rPr>
        <w:t xml:space="preserve">€ för 5 timmar i salen. 100 € + moms </w:t>
      </w:r>
      <w:r w:rsidR="00541679" w:rsidRPr="00322375">
        <w:rPr>
          <w:sz w:val="20"/>
          <w:szCs w:val="20"/>
          <w:lang w:val="sv-FI"/>
        </w:rPr>
        <w:t>per extratimme.</w:t>
      </w:r>
    </w:p>
    <w:p w14:paraId="7E78BA11" w14:textId="77777777" w:rsidR="00490B58" w:rsidRPr="00322375" w:rsidRDefault="00490B58" w:rsidP="00541679">
      <w:pPr>
        <w:pStyle w:val="Luettelokappale"/>
        <w:numPr>
          <w:ilvl w:val="0"/>
          <w:numId w:val="9"/>
        </w:numPr>
        <w:rPr>
          <w:sz w:val="20"/>
          <w:szCs w:val="20"/>
          <w:lang w:val="sv-FI"/>
        </w:rPr>
      </w:pPr>
      <w:r w:rsidRPr="00322375">
        <w:rPr>
          <w:sz w:val="20"/>
          <w:szCs w:val="20"/>
          <w:lang w:val="sv-FI"/>
        </w:rPr>
        <w:t>Förmiddagar lördag till söndag kl. 6-14 - 800 € + mo</w:t>
      </w:r>
      <w:r w:rsidR="0029282A" w:rsidRPr="00322375">
        <w:rPr>
          <w:sz w:val="20"/>
          <w:szCs w:val="20"/>
          <w:lang w:val="sv-FI"/>
        </w:rPr>
        <w:t>ms för 5 timmar i salen, 100 € + moms</w:t>
      </w:r>
      <w:r w:rsidRPr="00322375">
        <w:rPr>
          <w:sz w:val="20"/>
          <w:szCs w:val="20"/>
          <w:lang w:val="sv-FI"/>
        </w:rPr>
        <w:t xml:space="preserve"> </w:t>
      </w:r>
      <w:r w:rsidR="00541679" w:rsidRPr="00322375">
        <w:rPr>
          <w:sz w:val="20"/>
          <w:szCs w:val="20"/>
          <w:lang w:val="sv-FI"/>
        </w:rPr>
        <w:t>per extratimme.</w:t>
      </w:r>
    </w:p>
    <w:p w14:paraId="788712D6" w14:textId="77777777" w:rsidR="00861CF2" w:rsidRPr="00322375" w:rsidRDefault="00490B58" w:rsidP="00541679">
      <w:pPr>
        <w:pStyle w:val="Luettelokappale"/>
        <w:numPr>
          <w:ilvl w:val="0"/>
          <w:numId w:val="9"/>
        </w:numPr>
        <w:rPr>
          <w:color w:val="000000"/>
          <w:sz w:val="20"/>
          <w:szCs w:val="20"/>
          <w:lang w:val="sv-FI"/>
        </w:rPr>
      </w:pPr>
      <w:r w:rsidRPr="00322375">
        <w:rPr>
          <w:sz w:val="20"/>
          <w:szCs w:val="20"/>
          <w:lang w:val="sv-FI"/>
        </w:rPr>
        <w:t>Eftermiddagar/kvällar fredag till söndag kl. 14-24 - 100</w:t>
      </w:r>
      <w:r w:rsidR="0029282A" w:rsidRPr="00322375">
        <w:rPr>
          <w:sz w:val="20"/>
          <w:szCs w:val="20"/>
          <w:lang w:val="sv-FI"/>
        </w:rPr>
        <w:t>0 € för 5 timmar i salen. 100 € + moms</w:t>
      </w:r>
      <w:r w:rsidR="00541679" w:rsidRPr="00322375">
        <w:rPr>
          <w:sz w:val="20"/>
          <w:szCs w:val="20"/>
          <w:lang w:val="sv-FI"/>
        </w:rPr>
        <w:t xml:space="preserve"> per extratimme. </w:t>
      </w:r>
      <w:r w:rsidR="00541679" w:rsidRPr="00322375">
        <w:rPr>
          <w:sz w:val="20"/>
          <w:szCs w:val="20"/>
          <w:lang w:val="sv-FI"/>
        </w:rPr>
        <w:br/>
      </w:r>
      <w:r w:rsidR="00861CF2" w:rsidRPr="00322375">
        <w:rPr>
          <w:color w:val="000000"/>
          <w:sz w:val="20"/>
          <w:szCs w:val="20"/>
          <w:lang w:val="sv-FI"/>
        </w:rPr>
        <w:t>Hyran inkluderar också dörrvakter.</w:t>
      </w:r>
    </w:p>
    <w:p w14:paraId="70EA94E6" w14:textId="77777777" w:rsidR="00861CF2" w:rsidRPr="00322375" w:rsidRDefault="00861CF2" w:rsidP="00490B58">
      <w:pPr>
        <w:rPr>
          <w:color w:val="000000"/>
          <w:sz w:val="20"/>
          <w:szCs w:val="20"/>
          <w:lang w:val="sv-FI"/>
        </w:rPr>
      </w:pPr>
      <w:r w:rsidRPr="00322375">
        <w:rPr>
          <w:color w:val="000000"/>
          <w:sz w:val="20"/>
          <w:szCs w:val="20"/>
          <w:lang w:val="sv-FI"/>
        </w:rPr>
        <w:t>Garderobstjänster ordnas via Schaumansalen.</w:t>
      </w:r>
      <w:r w:rsidR="00795603" w:rsidRPr="00322375">
        <w:rPr>
          <w:color w:val="000000"/>
          <w:sz w:val="20"/>
          <w:szCs w:val="20"/>
          <w:lang w:val="sv-FI"/>
        </w:rPr>
        <w:t xml:space="preserve"> </w:t>
      </w:r>
      <w:bookmarkStart w:id="42" w:name="_Hlk16785337"/>
      <w:r w:rsidR="00795603" w:rsidRPr="00322375">
        <w:rPr>
          <w:color w:val="000000"/>
          <w:sz w:val="20"/>
          <w:szCs w:val="20"/>
          <w:lang w:val="sv-FI"/>
        </w:rPr>
        <w:t>Vuxna besökare betalar 2€/jacka.</w:t>
      </w:r>
      <w:bookmarkEnd w:id="42"/>
    </w:p>
    <w:p w14:paraId="725F30D1" w14:textId="77777777" w:rsidR="003A775A" w:rsidRPr="00322375" w:rsidRDefault="003A775A" w:rsidP="00490B58">
      <w:pPr>
        <w:rPr>
          <w:color w:val="000000"/>
          <w:sz w:val="20"/>
          <w:szCs w:val="20"/>
          <w:lang w:val="sv-FI"/>
        </w:rPr>
      </w:pPr>
      <w:r w:rsidRPr="00322375">
        <w:rPr>
          <w:color w:val="000000"/>
          <w:sz w:val="20"/>
          <w:szCs w:val="20"/>
          <w:lang w:val="sv-FI"/>
        </w:rPr>
        <w:t>I hyran ingår statiskt vitt grundljus och frontljus som kan styras via en tryckskärmspanel.</w:t>
      </w:r>
      <w:r w:rsidR="00795603" w:rsidRPr="00322375">
        <w:rPr>
          <w:color w:val="000000"/>
          <w:sz w:val="20"/>
          <w:szCs w:val="20"/>
          <w:lang w:val="sv-FI"/>
        </w:rPr>
        <w:t xml:space="preserve"> I hyran ingår inte teknisk personal. </w:t>
      </w:r>
    </w:p>
    <w:p w14:paraId="48E0A61B" w14:textId="77777777" w:rsidR="00A27F9A" w:rsidRPr="00322375" w:rsidRDefault="00A27F9A" w:rsidP="00A27F9A">
      <w:pPr>
        <w:pStyle w:val="Otsikko1"/>
        <w:rPr>
          <w:lang w:val="sv-FI"/>
        </w:rPr>
      </w:pPr>
      <w:r w:rsidRPr="00322375">
        <w:rPr>
          <w:lang w:val="sv-FI"/>
        </w:rPr>
        <w:t>Personal</w:t>
      </w:r>
    </w:p>
    <w:p w14:paraId="6D512E1A" w14:textId="77777777" w:rsidR="00A27F9A" w:rsidRPr="00322375" w:rsidRDefault="00A27F9A" w:rsidP="00A27F9A">
      <w:pPr>
        <w:rPr>
          <w:sz w:val="20"/>
          <w:szCs w:val="20"/>
          <w:lang w:val="sv-FI"/>
        </w:rPr>
      </w:pPr>
      <w:r w:rsidRPr="00322375">
        <w:rPr>
          <w:sz w:val="20"/>
          <w:szCs w:val="20"/>
          <w:lang w:val="sv-FI"/>
        </w:rPr>
        <w:t>Tekniker (ljud, ljus eller övrigt)</w:t>
      </w:r>
    </w:p>
    <w:p w14:paraId="5E62828C" w14:textId="77777777" w:rsidR="00A27F9A" w:rsidRPr="00322375" w:rsidRDefault="00A27F9A" w:rsidP="00A27F9A">
      <w:pPr>
        <w:pStyle w:val="Luettelokappale"/>
        <w:numPr>
          <w:ilvl w:val="0"/>
          <w:numId w:val="8"/>
        </w:numPr>
        <w:rPr>
          <w:sz w:val="20"/>
          <w:szCs w:val="20"/>
          <w:lang w:val="sv-FI"/>
        </w:rPr>
      </w:pPr>
      <w:r w:rsidRPr="00322375">
        <w:rPr>
          <w:sz w:val="20"/>
          <w:szCs w:val="20"/>
          <w:lang w:val="sv-FI"/>
        </w:rPr>
        <w:t>350 € + moms per tekn</w:t>
      </w:r>
      <w:r w:rsidR="0029282A" w:rsidRPr="00322375">
        <w:rPr>
          <w:sz w:val="20"/>
          <w:szCs w:val="20"/>
          <w:lang w:val="sv-FI"/>
        </w:rPr>
        <w:t>iker för 5 timmar i salen. 50 € + moms</w:t>
      </w:r>
      <w:r w:rsidRPr="00322375">
        <w:rPr>
          <w:sz w:val="20"/>
          <w:szCs w:val="20"/>
          <w:lang w:val="sv-FI"/>
        </w:rPr>
        <w:t xml:space="preserve"> </w:t>
      </w:r>
      <w:r w:rsidR="0029282A" w:rsidRPr="00322375">
        <w:rPr>
          <w:sz w:val="20"/>
          <w:szCs w:val="20"/>
          <w:lang w:val="sv-FI"/>
        </w:rPr>
        <w:t>per extratimme.</w:t>
      </w:r>
    </w:p>
    <w:p w14:paraId="04370C4E" w14:textId="77777777" w:rsidR="006F4DC2" w:rsidRPr="00322375" w:rsidRDefault="00A27F9A" w:rsidP="0038730C">
      <w:pPr>
        <w:rPr>
          <w:sz w:val="20"/>
          <w:szCs w:val="20"/>
          <w:lang w:val="sv-FI"/>
        </w:rPr>
      </w:pPr>
      <w:r w:rsidRPr="00322375">
        <w:rPr>
          <w:sz w:val="20"/>
          <w:szCs w:val="20"/>
          <w:lang w:val="sv-FI"/>
        </w:rPr>
        <w:t xml:space="preserve">OBS! </w:t>
      </w:r>
      <w:r w:rsidR="006F4DC2" w:rsidRPr="00322375">
        <w:rPr>
          <w:sz w:val="20"/>
          <w:szCs w:val="20"/>
          <w:lang w:val="sv-FI"/>
        </w:rPr>
        <w:t>Om något av Schaumansalens tekniska utrustning används förutsätts alltid minst en salstekniker vara på plats</w:t>
      </w:r>
      <w:r w:rsidR="0038730C" w:rsidRPr="00322375">
        <w:rPr>
          <w:sz w:val="20"/>
          <w:szCs w:val="20"/>
          <w:lang w:val="sv-FI"/>
        </w:rPr>
        <w:t>. Kunden kan vid behov använda egen utrustning och teknisk personal.</w:t>
      </w:r>
    </w:p>
    <w:p w14:paraId="4EDFBED6" w14:textId="77777777" w:rsidR="006F4DC2" w:rsidRPr="00322375" w:rsidRDefault="006F4DC2" w:rsidP="00490B58">
      <w:pPr>
        <w:rPr>
          <w:rFonts w:asciiTheme="majorHAnsi" w:hAnsiTheme="majorHAnsi" w:cstheme="majorHAnsi"/>
          <w:b/>
          <w:sz w:val="32"/>
          <w:szCs w:val="32"/>
          <w:lang w:val="sv-FI"/>
        </w:rPr>
      </w:pPr>
    </w:p>
    <w:p w14:paraId="78A901EA" w14:textId="77777777" w:rsidR="006F4DC2" w:rsidRPr="00322375" w:rsidRDefault="006F4DC2" w:rsidP="00490B58">
      <w:pPr>
        <w:rPr>
          <w:rFonts w:asciiTheme="majorHAnsi" w:hAnsiTheme="majorHAnsi" w:cstheme="majorHAnsi"/>
          <w:b/>
          <w:sz w:val="32"/>
          <w:szCs w:val="32"/>
          <w:lang w:val="sv-FI"/>
        </w:rPr>
      </w:pPr>
      <w:r w:rsidRPr="00322375">
        <w:rPr>
          <w:rFonts w:asciiTheme="majorHAnsi" w:hAnsiTheme="majorHAnsi" w:cstheme="majorHAnsi"/>
          <w:b/>
          <w:sz w:val="32"/>
          <w:szCs w:val="32"/>
          <w:lang w:val="sv-FI"/>
        </w:rPr>
        <w:t>Hyra för teknik</w:t>
      </w:r>
    </w:p>
    <w:p w14:paraId="06BB569D" w14:textId="77777777" w:rsidR="006F4DC2" w:rsidRPr="00322375" w:rsidRDefault="006F4DC2" w:rsidP="00490B58">
      <w:pPr>
        <w:rPr>
          <w:sz w:val="18"/>
          <w:szCs w:val="20"/>
          <w:lang w:val="sv-FI"/>
        </w:rPr>
        <w:sectPr w:rsidR="006F4DC2" w:rsidRPr="00322375" w:rsidSect="005C3997">
          <w:headerReference w:type="default" r:id="rId17"/>
          <w:footerReference w:type="default" r:id="rId18"/>
          <w:pgSz w:w="11906" w:h="16838"/>
          <w:pgMar w:top="719" w:right="1134" w:bottom="540" w:left="1134" w:header="708" w:footer="708" w:gutter="0"/>
          <w:pgNumType w:start="1"/>
          <w:cols w:space="708"/>
          <w:docGrid w:linePitch="360"/>
        </w:sectPr>
      </w:pPr>
    </w:p>
    <w:tbl>
      <w:tblPr>
        <w:tblStyle w:val="TaulukkoRuudukko"/>
        <w:tblW w:w="0" w:type="auto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7"/>
        <w:gridCol w:w="1553"/>
      </w:tblGrid>
      <w:tr w:rsidR="00490B58" w:rsidRPr="00322375" w14:paraId="358BE2C9" w14:textId="77777777" w:rsidTr="00A27F9A">
        <w:tc>
          <w:tcPr>
            <w:tcW w:w="8187" w:type="dxa"/>
          </w:tcPr>
          <w:p w14:paraId="5BF66806" w14:textId="77777777" w:rsidR="00490B58" w:rsidRPr="00322375" w:rsidRDefault="00490B58" w:rsidP="00A27F9A">
            <w:pPr>
              <w:rPr>
                <w:sz w:val="20"/>
                <w:szCs w:val="20"/>
                <w:lang w:val="sv-FI"/>
              </w:rPr>
            </w:pPr>
            <w:r w:rsidRPr="00322375">
              <w:rPr>
                <w:sz w:val="20"/>
                <w:szCs w:val="20"/>
                <w:lang w:val="sv-FI"/>
              </w:rPr>
              <w:t>Ljudanläggning i 5.1 surround</w:t>
            </w:r>
            <w:r w:rsidR="00861CF2" w:rsidRPr="00322375">
              <w:rPr>
                <w:sz w:val="20"/>
                <w:szCs w:val="20"/>
                <w:lang w:val="sv-FI"/>
              </w:rPr>
              <w:t>, Midas PRO-2 mixerbord och två st. golvmonitorer</w:t>
            </w:r>
            <w:r w:rsidRPr="00322375">
              <w:rPr>
                <w:sz w:val="20"/>
                <w:szCs w:val="20"/>
                <w:lang w:val="sv-FI"/>
              </w:rPr>
              <w:t xml:space="preserve"> samt s</w:t>
            </w:r>
            <w:r w:rsidR="00A27F9A" w:rsidRPr="00322375">
              <w:rPr>
                <w:sz w:val="20"/>
                <w:szCs w:val="20"/>
                <w:lang w:val="sv-FI"/>
              </w:rPr>
              <w:t>alens mikrofoner och DI-boxar.</w:t>
            </w:r>
          </w:p>
        </w:tc>
        <w:tc>
          <w:tcPr>
            <w:tcW w:w="1553" w:type="dxa"/>
          </w:tcPr>
          <w:p w14:paraId="1701A7B7" w14:textId="77777777" w:rsidR="00490B58" w:rsidRPr="00322375" w:rsidRDefault="00A27F9A" w:rsidP="00A27F9A">
            <w:pPr>
              <w:rPr>
                <w:sz w:val="20"/>
                <w:szCs w:val="20"/>
                <w:lang w:val="sv-FI"/>
              </w:rPr>
            </w:pPr>
            <w:r w:rsidRPr="00322375">
              <w:rPr>
                <w:sz w:val="20"/>
                <w:szCs w:val="20"/>
                <w:lang w:val="sv-FI"/>
              </w:rPr>
              <w:t>200 €/dygn</w:t>
            </w:r>
          </w:p>
        </w:tc>
      </w:tr>
      <w:tr w:rsidR="00490B58" w:rsidRPr="00322375" w14:paraId="75323ADD" w14:textId="77777777" w:rsidTr="00A27F9A">
        <w:tc>
          <w:tcPr>
            <w:tcW w:w="8187" w:type="dxa"/>
          </w:tcPr>
          <w:p w14:paraId="5288018D" w14:textId="77777777" w:rsidR="00490B58" w:rsidRPr="00322375" w:rsidRDefault="00490B58" w:rsidP="00E57B0D">
            <w:pPr>
              <w:rPr>
                <w:sz w:val="20"/>
                <w:szCs w:val="20"/>
                <w:lang w:val="sv-FI"/>
              </w:rPr>
            </w:pPr>
            <w:r w:rsidRPr="00322375">
              <w:rPr>
                <w:sz w:val="20"/>
                <w:szCs w:val="20"/>
                <w:lang w:val="sv-FI"/>
              </w:rPr>
              <w:t>Ljusutrustning - GrandMA 2 Ultra-light + salens extra lampor. Grundljus (takbelysning + frontljus) ingår i salshyran och kan sty</w:t>
            </w:r>
            <w:r w:rsidR="00A27F9A" w:rsidRPr="00322375">
              <w:rPr>
                <w:sz w:val="20"/>
                <w:szCs w:val="20"/>
                <w:lang w:val="sv-FI"/>
              </w:rPr>
              <w:t xml:space="preserve">ras via </w:t>
            </w:r>
            <w:r w:rsidR="00E57B0D" w:rsidRPr="00322375">
              <w:rPr>
                <w:sz w:val="20"/>
                <w:szCs w:val="20"/>
                <w:lang w:val="sv-FI"/>
              </w:rPr>
              <w:t>en tryckskärmspanel.</w:t>
            </w:r>
          </w:p>
        </w:tc>
        <w:tc>
          <w:tcPr>
            <w:tcW w:w="1553" w:type="dxa"/>
          </w:tcPr>
          <w:p w14:paraId="46B05178" w14:textId="77777777" w:rsidR="00490B58" w:rsidRPr="00322375" w:rsidRDefault="00A27F9A" w:rsidP="00A27F9A">
            <w:pPr>
              <w:rPr>
                <w:sz w:val="20"/>
                <w:szCs w:val="20"/>
                <w:lang w:val="sv-FI"/>
              </w:rPr>
            </w:pPr>
            <w:r w:rsidRPr="00322375">
              <w:rPr>
                <w:sz w:val="20"/>
                <w:szCs w:val="20"/>
                <w:lang w:val="sv-FI"/>
              </w:rPr>
              <w:t>100 €</w:t>
            </w:r>
            <w:r w:rsidR="00861CF2" w:rsidRPr="00322375">
              <w:rPr>
                <w:sz w:val="20"/>
                <w:szCs w:val="20"/>
                <w:lang w:val="sv-FI"/>
              </w:rPr>
              <w:t>/dygn</w:t>
            </w:r>
          </w:p>
        </w:tc>
      </w:tr>
      <w:tr w:rsidR="00490B58" w:rsidRPr="00322375" w14:paraId="0C737B2A" w14:textId="77777777" w:rsidTr="00A27F9A">
        <w:tc>
          <w:tcPr>
            <w:tcW w:w="8187" w:type="dxa"/>
          </w:tcPr>
          <w:p w14:paraId="23091B0F" w14:textId="77777777" w:rsidR="00490B58" w:rsidRPr="00322375" w:rsidRDefault="00490B58" w:rsidP="00FF11B2">
            <w:pPr>
              <w:rPr>
                <w:sz w:val="20"/>
                <w:szCs w:val="20"/>
                <w:lang w:val="sv-FI"/>
              </w:rPr>
            </w:pPr>
            <w:r w:rsidRPr="00322375">
              <w:rPr>
                <w:sz w:val="20"/>
                <w:szCs w:val="20"/>
                <w:lang w:val="sv-FI"/>
              </w:rPr>
              <w:t xml:space="preserve">Videoprojektor av modellen </w:t>
            </w:r>
            <w:r w:rsidR="00A8630D" w:rsidRPr="00322375">
              <w:rPr>
                <w:sz w:val="20"/>
                <w:szCs w:val="20"/>
                <w:lang w:val="sv-FI"/>
              </w:rPr>
              <w:t>Sony SRX-R</w:t>
            </w:r>
            <w:r w:rsidR="00FF11B2" w:rsidRPr="00322375">
              <w:rPr>
                <w:sz w:val="20"/>
                <w:szCs w:val="20"/>
                <w:lang w:val="sv-FI"/>
              </w:rPr>
              <w:t xml:space="preserve">515P </w:t>
            </w:r>
            <w:r w:rsidRPr="00322375">
              <w:rPr>
                <w:sz w:val="20"/>
                <w:szCs w:val="20"/>
                <w:lang w:val="sv-FI"/>
              </w:rPr>
              <w:t>kan användas tillsammans med salens 10 m breda videoduk som hissas ner från t</w:t>
            </w:r>
            <w:r w:rsidR="00A27F9A" w:rsidRPr="00322375">
              <w:rPr>
                <w:sz w:val="20"/>
                <w:szCs w:val="20"/>
                <w:lang w:val="sv-FI"/>
              </w:rPr>
              <w:t>aket ovanför scenen</w:t>
            </w:r>
            <w:r w:rsidRPr="00322375">
              <w:rPr>
                <w:sz w:val="20"/>
                <w:szCs w:val="20"/>
                <w:lang w:val="sv-FI"/>
              </w:rPr>
              <w:t>. OBS! Användning av projektorn förutsätter salstekniker.</w:t>
            </w:r>
          </w:p>
        </w:tc>
        <w:tc>
          <w:tcPr>
            <w:tcW w:w="1553" w:type="dxa"/>
          </w:tcPr>
          <w:p w14:paraId="2F5FE225" w14:textId="77777777" w:rsidR="00490B58" w:rsidRPr="00322375" w:rsidRDefault="00A27F9A" w:rsidP="00A27F9A">
            <w:pPr>
              <w:rPr>
                <w:sz w:val="20"/>
                <w:szCs w:val="20"/>
                <w:lang w:val="sv-FI"/>
              </w:rPr>
            </w:pPr>
            <w:r w:rsidRPr="00322375">
              <w:rPr>
                <w:sz w:val="20"/>
                <w:szCs w:val="20"/>
                <w:lang w:val="sv-FI"/>
              </w:rPr>
              <w:t>150 €/dygn</w:t>
            </w:r>
          </w:p>
        </w:tc>
      </w:tr>
      <w:tr w:rsidR="00490B58" w:rsidRPr="00322375" w14:paraId="62D1BCDA" w14:textId="77777777" w:rsidTr="00A27F9A">
        <w:tc>
          <w:tcPr>
            <w:tcW w:w="8187" w:type="dxa"/>
          </w:tcPr>
          <w:p w14:paraId="4548A5F1" w14:textId="77777777" w:rsidR="00490B58" w:rsidRPr="00322375" w:rsidRDefault="00490B58" w:rsidP="00A27F9A">
            <w:pPr>
              <w:rPr>
                <w:sz w:val="20"/>
                <w:szCs w:val="20"/>
                <w:lang w:val="sv-FI"/>
              </w:rPr>
            </w:pPr>
            <w:r w:rsidRPr="00322375">
              <w:rPr>
                <w:sz w:val="20"/>
                <w:szCs w:val="20"/>
                <w:lang w:val="sv-FI"/>
              </w:rPr>
              <w:t>Flygel, Steinway &amp; Sons Modell D konsertflygel eller Fazioli 278 konsertflygel</w:t>
            </w:r>
            <w:r w:rsidR="00A27F9A" w:rsidRPr="00322375">
              <w:rPr>
                <w:sz w:val="20"/>
                <w:szCs w:val="20"/>
                <w:lang w:val="sv-FI"/>
              </w:rPr>
              <w:t>. Priset inkluderar</w:t>
            </w:r>
            <w:r w:rsidRPr="00322375">
              <w:rPr>
                <w:sz w:val="20"/>
                <w:szCs w:val="20"/>
                <w:lang w:val="sv-FI"/>
              </w:rPr>
              <w:t xml:space="preserve"> stämning</w:t>
            </w:r>
            <w:r w:rsidR="00A27F9A" w:rsidRPr="00322375">
              <w:rPr>
                <w:sz w:val="20"/>
                <w:szCs w:val="20"/>
                <w:lang w:val="sv-FI"/>
              </w:rPr>
              <w:t>.</w:t>
            </w:r>
          </w:p>
        </w:tc>
        <w:tc>
          <w:tcPr>
            <w:tcW w:w="1553" w:type="dxa"/>
          </w:tcPr>
          <w:p w14:paraId="0F12E46C" w14:textId="77777777" w:rsidR="00490B58" w:rsidRPr="00322375" w:rsidRDefault="00A27F9A" w:rsidP="00A27F9A">
            <w:pPr>
              <w:rPr>
                <w:sz w:val="20"/>
                <w:szCs w:val="20"/>
                <w:lang w:val="sv-FI"/>
              </w:rPr>
            </w:pPr>
            <w:r w:rsidRPr="00322375">
              <w:rPr>
                <w:sz w:val="20"/>
                <w:szCs w:val="20"/>
                <w:lang w:val="sv-FI"/>
              </w:rPr>
              <w:t>190 € st./dygn</w:t>
            </w:r>
          </w:p>
        </w:tc>
      </w:tr>
      <w:tr w:rsidR="00490B58" w:rsidRPr="00322375" w14:paraId="4977ADC8" w14:textId="77777777" w:rsidTr="00A27F9A">
        <w:tc>
          <w:tcPr>
            <w:tcW w:w="8187" w:type="dxa"/>
          </w:tcPr>
          <w:p w14:paraId="2346EB30" w14:textId="77777777" w:rsidR="00490B58" w:rsidRPr="00322375" w:rsidRDefault="00490B58" w:rsidP="00A27F9A">
            <w:pPr>
              <w:rPr>
                <w:sz w:val="20"/>
                <w:szCs w:val="20"/>
                <w:lang w:val="sv-FI"/>
              </w:rPr>
            </w:pPr>
            <w:r w:rsidRPr="00322375">
              <w:rPr>
                <w:sz w:val="20"/>
                <w:szCs w:val="20"/>
                <w:lang w:val="sv-FI"/>
              </w:rPr>
              <w:t>Dansmattan är svart och av modellen ConfiDance av Tüchler. Observera att flygel inte kan användas samtidigt i salen eftersom mattan är ömtålig och lätt tar skada</w:t>
            </w:r>
            <w:r w:rsidR="00A27F9A" w:rsidRPr="00322375">
              <w:rPr>
                <w:sz w:val="20"/>
                <w:szCs w:val="20"/>
                <w:lang w:val="sv-FI"/>
              </w:rPr>
              <w:t>.</w:t>
            </w:r>
          </w:p>
        </w:tc>
        <w:tc>
          <w:tcPr>
            <w:tcW w:w="1553" w:type="dxa"/>
          </w:tcPr>
          <w:p w14:paraId="72B94ACE" w14:textId="77777777" w:rsidR="00490B58" w:rsidRPr="00322375" w:rsidRDefault="00A27F9A" w:rsidP="00A27F9A">
            <w:pPr>
              <w:rPr>
                <w:sz w:val="20"/>
                <w:szCs w:val="20"/>
                <w:lang w:val="sv-FI"/>
              </w:rPr>
            </w:pPr>
            <w:r w:rsidRPr="00322375">
              <w:rPr>
                <w:sz w:val="20"/>
                <w:szCs w:val="20"/>
                <w:lang w:val="sv-FI"/>
              </w:rPr>
              <w:t>90 €</w:t>
            </w:r>
          </w:p>
        </w:tc>
      </w:tr>
      <w:tr w:rsidR="00490B58" w:rsidRPr="00322375" w14:paraId="74822077" w14:textId="77777777" w:rsidTr="00A27F9A">
        <w:tc>
          <w:tcPr>
            <w:tcW w:w="8187" w:type="dxa"/>
          </w:tcPr>
          <w:p w14:paraId="0F52AFB2" w14:textId="77777777" w:rsidR="00490B58" w:rsidRPr="00322375" w:rsidRDefault="00490B58" w:rsidP="00A27F9A">
            <w:pPr>
              <w:rPr>
                <w:sz w:val="20"/>
                <w:szCs w:val="20"/>
                <w:lang w:val="sv-FI"/>
              </w:rPr>
            </w:pPr>
            <w:r w:rsidRPr="00322375">
              <w:rPr>
                <w:sz w:val="20"/>
                <w:szCs w:val="20"/>
                <w:lang w:val="sv-FI"/>
              </w:rPr>
              <w:t>Extra publikstolar</w:t>
            </w:r>
            <w:r w:rsidR="001B45B5" w:rsidRPr="00322375">
              <w:rPr>
                <w:sz w:val="20"/>
                <w:szCs w:val="20"/>
                <w:lang w:val="sv-FI"/>
              </w:rPr>
              <w:t xml:space="preserve"> (E1-E44)</w:t>
            </w:r>
            <w:r w:rsidR="006F4DC2" w:rsidRPr="00322375">
              <w:rPr>
                <w:sz w:val="20"/>
                <w:szCs w:val="20"/>
                <w:lang w:val="sv-FI"/>
              </w:rPr>
              <w:t>, 44 st.</w:t>
            </w:r>
          </w:p>
        </w:tc>
        <w:tc>
          <w:tcPr>
            <w:tcW w:w="1553" w:type="dxa"/>
          </w:tcPr>
          <w:p w14:paraId="722AF190" w14:textId="77777777" w:rsidR="00490B58" w:rsidRPr="00322375" w:rsidRDefault="00A27F9A" w:rsidP="00A27F9A">
            <w:pPr>
              <w:rPr>
                <w:sz w:val="20"/>
                <w:szCs w:val="20"/>
                <w:lang w:val="sv-FI"/>
              </w:rPr>
            </w:pPr>
            <w:r w:rsidRPr="00322375">
              <w:rPr>
                <w:sz w:val="20"/>
                <w:szCs w:val="20"/>
                <w:lang w:val="sv-FI"/>
              </w:rPr>
              <w:t>90 €</w:t>
            </w:r>
          </w:p>
        </w:tc>
      </w:tr>
    </w:tbl>
    <w:p w14:paraId="3F245883" w14:textId="77777777" w:rsidR="00490B58" w:rsidRPr="00322375" w:rsidRDefault="00490B58" w:rsidP="00490B58">
      <w:pPr>
        <w:rPr>
          <w:sz w:val="20"/>
          <w:szCs w:val="20"/>
          <w:lang w:val="sv-FI"/>
        </w:rPr>
      </w:pPr>
      <w:r w:rsidRPr="00322375">
        <w:rPr>
          <w:sz w:val="20"/>
          <w:szCs w:val="20"/>
          <w:lang w:val="sv-FI"/>
        </w:rPr>
        <w:t>Ytterligare monitorer, mikrofoner och annan utrustning enligt skild offert.</w:t>
      </w:r>
    </w:p>
    <w:p w14:paraId="706466FD" w14:textId="77777777" w:rsidR="00567C92" w:rsidRPr="00322375" w:rsidRDefault="00567C92" w:rsidP="006D7590">
      <w:pPr>
        <w:rPr>
          <w:color w:val="000000"/>
          <w:sz w:val="20"/>
          <w:szCs w:val="20"/>
          <w:lang w:val="sv-FI"/>
        </w:rPr>
      </w:pPr>
    </w:p>
    <w:p w14:paraId="56CFEA1A" w14:textId="77777777" w:rsidR="0080022D" w:rsidRPr="00322375" w:rsidRDefault="0080022D" w:rsidP="00BC6DA8">
      <w:pPr>
        <w:spacing w:after="0"/>
        <w:rPr>
          <w:color w:val="000000"/>
          <w:sz w:val="20"/>
          <w:lang w:val="sv-FI"/>
        </w:rPr>
        <w:sectPr w:rsidR="0080022D" w:rsidRPr="00322375" w:rsidSect="00D46959">
          <w:type w:val="continuous"/>
          <w:pgSz w:w="11906" w:h="16838"/>
          <w:pgMar w:top="719" w:right="1134" w:bottom="540" w:left="1134" w:header="708" w:footer="708" w:gutter="0"/>
          <w:cols w:space="708"/>
          <w:docGrid w:linePitch="360"/>
        </w:sectPr>
      </w:pPr>
    </w:p>
    <w:p w14:paraId="0154BA65" w14:textId="77777777" w:rsidR="00BC6DA8" w:rsidRPr="00322375" w:rsidRDefault="00BC6DA8" w:rsidP="000938A1">
      <w:pPr>
        <w:pStyle w:val="Otsikko1"/>
        <w:rPr>
          <w:lang w:val="sv-FI"/>
        </w:rPr>
      </w:pPr>
      <w:r w:rsidRPr="00322375">
        <w:rPr>
          <w:lang w:val="sv-FI"/>
        </w:rPr>
        <w:lastRenderedPageBreak/>
        <w:t xml:space="preserve">Teknisk utrustning i </w:t>
      </w:r>
      <w:r w:rsidR="00861CF2" w:rsidRPr="00322375">
        <w:rPr>
          <w:lang w:val="sv-FI"/>
        </w:rPr>
        <w:t>Schauman</w:t>
      </w:r>
      <w:r w:rsidRPr="00322375">
        <w:rPr>
          <w:lang w:val="sv-FI"/>
        </w:rPr>
        <w:t>salen</w:t>
      </w:r>
    </w:p>
    <w:p w14:paraId="2A7F6B17" w14:textId="77777777" w:rsidR="00851900" w:rsidRPr="00322375" w:rsidRDefault="00861CF2" w:rsidP="001E4F1C">
      <w:pPr>
        <w:rPr>
          <w:sz w:val="20"/>
          <w:lang w:val="sv-FI"/>
        </w:rPr>
        <w:sectPr w:rsidR="00851900" w:rsidRPr="00322375" w:rsidSect="00861CF2">
          <w:headerReference w:type="default" r:id="rId19"/>
          <w:type w:val="continuous"/>
          <w:pgSz w:w="11906" w:h="16838"/>
          <w:pgMar w:top="719" w:right="1134" w:bottom="540" w:left="1134" w:header="708" w:footer="708" w:gutter="0"/>
          <w:cols w:space="708"/>
          <w:docGrid w:linePitch="360"/>
        </w:sectPr>
      </w:pPr>
      <w:r w:rsidRPr="00322375">
        <w:rPr>
          <w:sz w:val="20"/>
          <w:lang w:val="sv-FI"/>
        </w:rPr>
        <w:t>Schauman</w:t>
      </w:r>
      <w:r w:rsidR="00BC6DA8" w:rsidRPr="00322375">
        <w:rPr>
          <w:sz w:val="20"/>
          <w:lang w:val="sv-FI"/>
        </w:rPr>
        <w:t>salens ljudteknik är uppbyggd kring L’acoustics line-array PA, Midas PRO2 och Midas Venice</w:t>
      </w:r>
      <w:r w:rsidR="009813C4" w:rsidRPr="00322375">
        <w:rPr>
          <w:sz w:val="20"/>
          <w:lang w:val="sv-FI"/>
        </w:rPr>
        <w:t xml:space="preserve"> F</w:t>
      </w:r>
      <w:r w:rsidR="001E4F1C" w:rsidRPr="00322375">
        <w:rPr>
          <w:sz w:val="20"/>
          <w:lang w:val="sv-FI"/>
        </w:rPr>
        <w:t>24 mixerbord</w:t>
      </w:r>
      <w:r w:rsidR="00EF52EE" w:rsidRPr="00322375">
        <w:rPr>
          <w:sz w:val="20"/>
          <w:lang w:val="sv-FI"/>
        </w:rPr>
        <w:t>:</w:t>
      </w:r>
    </w:p>
    <w:p w14:paraId="753C263F" w14:textId="77777777" w:rsidR="00EF52EE" w:rsidRPr="00322375" w:rsidRDefault="00EF52EE" w:rsidP="00EF52EE">
      <w:pPr>
        <w:numPr>
          <w:ilvl w:val="0"/>
          <w:numId w:val="3"/>
        </w:numPr>
        <w:spacing w:after="0"/>
        <w:rPr>
          <w:sz w:val="20"/>
          <w:lang w:val="sv-FI"/>
        </w:rPr>
      </w:pPr>
      <w:r w:rsidRPr="00322375">
        <w:rPr>
          <w:sz w:val="20"/>
          <w:lang w:val="sv-FI"/>
        </w:rPr>
        <w:t>Vänsterkluster: 2 st. SB15m + 6 st. KIVA</w:t>
      </w:r>
    </w:p>
    <w:p w14:paraId="1F9442E0" w14:textId="77777777" w:rsidR="00EF52EE" w:rsidRPr="00322375" w:rsidRDefault="00EF52EE" w:rsidP="00EF52EE">
      <w:pPr>
        <w:numPr>
          <w:ilvl w:val="0"/>
          <w:numId w:val="3"/>
        </w:numPr>
        <w:spacing w:after="0"/>
        <w:rPr>
          <w:sz w:val="20"/>
          <w:lang w:val="sv-FI"/>
        </w:rPr>
      </w:pPr>
      <w:r w:rsidRPr="00322375">
        <w:rPr>
          <w:sz w:val="20"/>
          <w:lang w:val="sv-FI"/>
        </w:rPr>
        <w:t>Centerkluster: 6 st. KIVA</w:t>
      </w:r>
    </w:p>
    <w:p w14:paraId="15D65089" w14:textId="77777777" w:rsidR="00EF52EE" w:rsidRPr="00322375" w:rsidRDefault="00EF52EE" w:rsidP="00EF52EE">
      <w:pPr>
        <w:numPr>
          <w:ilvl w:val="0"/>
          <w:numId w:val="3"/>
        </w:numPr>
        <w:spacing w:after="0"/>
        <w:rPr>
          <w:sz w:val="20"/>
          <w:lang w:val="sv-FI"/>
        </w:rPr>
      </w:pPr>
      <w:r w:rsidRPr="00322375">
        <w:rPr>
          <w:sz w:val="20"/>
          <w:lang w:val="sv-FI"/>
        </w:rPr>
        <w:t>Högerkluster: 2 st. SB15m + 6 st. KIVA</w:t>
      </w:r>
    </w:p>
    <w:p w14:paraId="59DC6458" w14:textId="77777777" w:rsidR="00EF52EE" w:rsidRPr="00322375" w:rsidRDefault="00EF52EE" w:rsidP="00851900">
      <w:pPr>
        <w:numPr>
          <w:ilvl w:val="0"/>
          <w:numId w:val="3"/>
        </w:numPr>
        <w:rPr>
          <w:sz w:val="20"/>
          <w:lang w:val="sv-FI"/>
        </w:rPr>
      </w:pPr>
      <w:r w:rsidRPr="00322375">
        <w:rPr>
          <w:sz w:val="20"/>
          <w:lang w:val="sv-FI"/>
        </w:rPr>
        <w:t>Surround: 16 st. 5XT</w:t>
      </w:r>
    </w:p>
    <w:p w14:paraId="7702763B" w14:textId="77777777" w:rsidR="00EF52EE" w:rsidRPr="00322375" w:rsidRDefault="00EF52EE" w:rsidP="00EF52EE">
      <w:pPr>
        <w:numPr>
          <w:ilvl w:val="0"/>
          <w:numId w:val="3"/>
        </w:numPr>
        <w:spacing w:after="0"/>
        <w:rPr>
          <w:sz w:val="20"/>
          <w:lang w:val="sv-FI"/>
        </w:rPr>
      </w:pPr>
      <w:r w:rsidRPr="00322375">
        <w:rPr>
          <w:sz w:val="20"/>
          <w:lang w:val="sv-FI"/>
        </w:rPr>
        <w:t>Frontfill: 6 st. 5XT</w:t>
      </w:r>
    </w:p>
    <w:p w14:paraId="347EB5B6" w14:textId="77777777" w:rsidR="00EF52EE" w:rsidRPr="00322375" w:rsidRDefault="00EF52EE" w:rsidP="00EF52EE">
      <w:pPr>
        <w:numPr>
          <w:ilvl w:val="0"/>
          <w:numId w:val="3"/>
        </w:numPr>
        <w:spacing w:after="0"/>
        <w:rPr>
          <w:sz w:val="20"/>
          <w:lang w:val="sv-FI"/>
        </w:rPr>
      </w:pPr>
      <w:r w:rsidRPr="00322375">
        <w:rPr>
          <w:sz w:val="20"/>
          <w:lang w:val="sv-FI"/>
        </w:rPr>
        <w:t>Sub-bas: 2 st. SB18</w:t>
      </w:r>
    </w:p>
    <w:p w14:paraId="7C0DDFC1" w14:textId="77777777" w:rsidR="00851900" w:rsidRPr="00322375" w:rsidRDefault="00EF52EE" w:rsidP="00851900">
      <w:pPr>
        <w:numPr>
          <w:ilvl w:val="0"/>
          <w:numId w:val="3"/>
        </w:numPr>
        <w:rPr>
          <w:sz w:val="20"/>
          <w:lang w:val="sv-FI"/>
        </w:rPr>
        <w:sectPr w:rsidR="00851900" w:rsidRPr="00322375" w:rsidSect="00851900">
          <w:type w:val="continuous"/>
          <w:pgSz w:w="11906" w:h="16838"/>
          <w:pgMar w:top="719" w:right="1134" w:bottom="540" w:left="1134" w:header="708" w:footer="708" w:gutter="0"/>
          <w:cols w:num="2" w:space="708"/>
          <w:docGrid w:linePitch="360"/>
        </w:sectPr>
      </w:pPr>
      <w:r w:rsidRPr="00322375">
        <w:rPr>
          <w:sz w:val="20"/>
          <w:lang w:val="sv-FI"/>
        </w:rPr>
        <w:t>Monitorer: 12XT</w:t>
      </w:r>
    </w:p>
    <w:p w14:paraId="3B4DEABF" w14:textId="77777777" w:rsidR="00851900" w:rsidRPr="00322375" w:rsidRDefault="001E4F1C" w:rsidP="00EF52EE">
      <w:pPr>
        <w:spacing w:after="0"/>
        <w:rPr>
          <w:sz w:val="20"/>
          <w:lang w:val="sv-FI"/>
        </w:rPr>
        <w:sectPr w:rsidR="00851900" w:rsidRPr="00322375" w:rsidSect="00861CF2">
          <w:type w:val="continuous"/>
          <w:pgSz w:w="11906" w:h="16838"/>
          <w:pgMar w:top="719" w:right="1134" w:bottom="540" w:left="1134" w:header="708" w:footer="708" w:gutter="0"/>
          <w:cols w:space="708"/>
          <w:docGrid w:linePitch="360"/>
        </w:sectPr>
      </w:pPr>
      <w:r w:rsidRPr="00322375">
        <w:rPr>
          <w:sz w:val="20"/>
          <w:lang w:val="sv-FI"/>
        </w:rPr>
        <w:t>Schaumansalens m</w:t>
      </w:r>
      <w:r w:rsidR="00851900" w:rsidRPr="00322375">
        <w:rPr>
          <w:sz w:val="20"/>
          <w:lang w:val="sv-FI"/>
        </w:rPr>
        <w:t>ikrofoner och DI-boxar:</w:t>
      </w:r>
    </w:p>
    <w:p w14:paraId="37337023" w14:textId="77777777" w:rsidR="00851900" w:rsidRPr="00322375" w:rsidRDefault="00851900" w:rsidP="00851900">
      <w:pPr>
        <w:numPr>
          <w:ilvl w:val="0"/>
          <w:numId w:val="3"/>
        </w:numPr>
        <w:spacing w:after="0"/>
        <w:rPr>
          <w:sz w:val="20"/>
          <w:lang w:val="sv-FI"/>
        </w:rPr>
      </w:pPr>
      <w:r w:rsidRPr="00322375">
        <w:rPr>
          <w:sz w:val="20"/>
          <w:lang w:val="sv-FI"/>
        </w:rPr>
        <w:t>2 st. Sennheiser EW 512 trådlösa mikrofonsystem med val mellan SKM 500 handhållna mikrofoner eller EAR1 earsets.</w:t>
      </w:r>
    </w:p>
    <w:p w14:paraId="4B61C4E2" w14:textId="77777777" w:rsidR="00851900" w:rsidRPr="00322375" w:rsidRDefault="00851900" w:rsidP="00851900">
      <w:pPr>
        <w:numPr>
          <w:ilvl w:val="0"/>
          <w:numId w:val="3"/>
        </w:numPr>
        <w:spacing w:after="0"/>
        <w:rPr>
          <w:sz w:val="20"/>
          <w:lang w:val="sv-FI"/>
        </w:rPr>
      </w:pPr>
      <w:r w:rsidRPr="00322375">
        <w:rPr>
          <w:sz w:val="20"/>
          <w:lang w:val="sv-FI"/>
        </w:rPr>
        <w:t>2 st. Sennheiser E 945</w:t>
      </w:r>
    </w:p>
    <w:p w14:paraId="00CAE799" w14:textId="77777777" w:rsidR="00851900" w:rsidRPr="00322375" w:rsidRDefault="00851900" w:rsidP="00851900">
      <w:pPr>
        <w:numPr>
          <w:ilvl w:val="0"/>
          <w:numId w:val="3"/>
        </w:numPr>
        <w:spacing w:after="0"/>
        <w:rPr>
          <w:sz w:val="20"/>
          <w:lang w:val="sv-FI"/>
        </w:rPr>
      </w:pPr>
      <w:r w:rsidRPr="00322375">
        <w:rPr>
          <w:sz w:val="20"/>
          <w:lang w:val="sv-FI"/>
        </w:rPr>
        <w:t>1 st. Shure SM58 LCE</w:t>
      </w:r>
    </w:p>
    <w:p w14:paraId="032395BA" w14:textId="77777777" w:rsidR="00851900" w:rsidRPr="00322375" w:rsidRDefault="00851900" w:rsidP="00851900">
      <w:pPr>
        <w:numPr>
          <w:ilvl w:val="0"/>
          <w:numId w:val="3"/>
        </w:numPr>
        <w:spacing w:after="0"/>
        <w:rPr>
          <w:sz w:val="20"/>
          <w:lang w:val="sv-FI"/>
        </w:rPr>
      </w:pPr>
      <w:r w:rsidRPr="00322375">
        <w:rPr>
          <w:sz w:val="20"/>
          <w:lang w:val="sv-FI"/>
        </w:rPr>
        <w:t>1 st. AKG D5</w:t>
      </w:r>
    </w:p>
    <w:p w14:paraId="0733BC71" w14:textId="77777777" w:rsidR="00851900" w:rsidRPr="00322375" w:rsidRDefault="00851900" w:rsidP="00851900">
      <w:pPr>
        <w:numPr>
          <w:ilvl w:val="0"/>
          <w:numId w:val="3"/>
        </w:numPr>
        <w:spacing w:after="0"/>
        <w:rPr>
          <w:sz w:val="20"/>
          <w:lang w:val="sv-FI"/>
        </w:rPr>
      </w:pPr>
      <w:r w:rsidRPr="00322375">
        <w:rPr>
          <w:sz w:val="20"/>
          <w:lang w:val="sv-FI"/>
        </w:rPr>
        <w:t>1 st. Sennheiser E 602 II</w:t>
      </w:r>
    </w:p>
    <w:p w14:paraId="66D0FF0B" w14:textId="77777777" w:rsidR="00851900" w:rsidRPr="00322375" w:rsidRDefault="00EE67B3" w:rsidP="00851900">
      <w:pPr>
        <w:numPr>
          <w:ilvl w:val="0"/>
          <w:numId w:val="3"/>
        </w:numPr>
        <w:spacing w:after="0"/>
        <w:rPr>
          <w:sz w:val="20"/>
          <w:lang w:val="sv-FI"/>
        </w:rPr>
      </w:pPr>
      <w:r w:rsidRPr="00322375">
        <w:rPr>
          <w:sz w:val="20"/>
          <w:lang w:val="sv-FI"/>
        </w:rPr>
        <w:t>4</w:t>
      </w:r>
      <w:r w:rsidR="00851900" w:rsidRPr="00322375">
        <w:rPr>
          <w:sz w:val="20"/>
          <w:lang w:val="sv-FI"/>
        </w:rPr>
        <w:t xml:space="preserve"> st. Sennheiser E 908 B</w:t>
      </w:r>
    </w:p>
    <w:p w14:paraId="7AD53F34" w14:textId="77777777" w:rsidR="00851900" w:rsidRPr="00322375" w:rsidRDefault="00851900" w:rsidP="00851900">
      <w:pPr>
        <w:numPr>
          <w:ilvl w:val="0"/>
          <w:numId w:val="3"/>
        </w:numPr>
        <w:spacing w:after="0"/>
        <w:rPr>
          <w:sz w:val="20"/>
          <w:lang w:val="sv-FI"/>
        </w:rPr>
      </w:pPr>
      <w:r w:rsidRPr="00322375">
        <w:rPr>
          <w:sz w:val="20"/>
          <w:lang w:val="sv-FI"/>
        </w:rPr>
        <w:t>2 st. Shure SM 57</w:t>
      </w:r>
    </w:p>
    <w:p w14:paraId="61E69870" w14:textId="77777777" w:rsidR="00851900" w:rsidRPr="00322375" w:rsidRDefault="00851900" w:rsidP="00851900">
      <w:pPr>
        <w:numPr>
          <w:ilvl w:val="0"/>
          <w:numId w:val="3"/>
        </w:numPr>
        <w:spacing w:after="0"/>
        <w:rPr>
          <w:sz w:val="20"/>
          <w:lang w:val="sv-FI"/>
        </w:rPr>
      </w:pPr>
      <w:r w:rsidRPr="00322375">
        <w:rPr>
          <w:sz w:val="20"/>
          <w:lang w:val="sv-FI"/>
        </w:rPr>
        <w:t>2 st. Sennheiser E 904</w:t>
      </w:r>
    </w:p>
    <w:p w14:paraId="6672E5EA" w14:textId="77777777" w:rsidR="00851900" w:rsidRPr="00322375" w:rsidRDefault="00851900" w:rsidP="00851900">
      <w:pPr>
        <w:numPr>
          <w:ilvl w:val="0"/>
          <w:numId w:val="3"/>
        </w:numPr>
        <w:spacing w:after="0"/>
        <w:rPr>
          <w:sz w:val="20"/>
          <w:lang w:val="sv-FI"/>
        </w:rPr>
      </w:pPr>
      <w:r w:rsidRPr="00322375">
        <w:rPr>
          <w:sz w:val="20"/>
          <w:lang w:val="sv-FI"/>
        </w:rPr>
        <w:t>3 st. Sennheiser E 614</w:t>
      </w:r>
    </w:p>
    <w:p w14:paraId="60EB2B0E" w14:textId="77777777" w:rsidR="00851900" w:rsidRPr="00322375" w:rsidRDefault="00851900" w:rsidP="00851900">
      <w:pPr>
        <w:numPr>
          <w:ilvl w:val="0"/>
          <w:numId w:val="3"/>
        </w:numPr>
        <w:spacing w:after="0"/>
        <w:rPr>
          <w:sz w:val="20"/>
          <w:lang w:val="sv-FI"/>
        </w:rPr>
      </w:pPr>
      <w:r w:rsidRPr="00322375">
        <w:rPr>
          <w:sz w:val="20"/>
          <w:lang w:val="sv-FI"/>
        </w:rPr>
        <w:t>2 st. Clockaudio C 002EG/RF</w:t>
      </w:r>
    </w:p>
    <w:p w14:paraId="38DFAB40" w14:textId="77777777" w:rsidR="00851900" w:rsidRPr="00322375" w:rsidRDefault="00851900" w:rsidP="00851900">
      <w:pPr>
        <w:numPr>
          <w:ilvl w:val="0"/>
          <w:numId w:val="3"/>
        </w:numPr>
        <w:spacing w:after="0"/>
        <w:rPr>
          <w:sz w:val="20"/>
          <w:lang w:val="sv-FI"/>
        </w:rPr>
      </w:pPr>
      <w:r w:rsidRPr="00322375">
        <w:rPr>
          <w:sz w:val="20"/>
          <w:lang w:val="sv-FI"/>
        </w:rPr>
        <w:t>1 st. Röde NT4</w:t>
      </w:r>
    </w:p>
    <w:p w14:paraId="77B9970E" w14:textId="77777777" w:rsidR="00851900" w:rsidRPr="00322375" w:rsidRDefault="00851900" w:rsidP="00851900">
      <w:pPr>
        <w:numPr>
          <w:ilvl w:val="0"/>
          <w:numId w:val="3"/>
        </w:numPr>
        <w:rPr>
          <w:sz w:val="20"/>
          <w:lang w:val="sv-FI"/>
        </w:rPr>
      </w:pPr>
      <w:r w:rsidRPr="00322375">
        <w:rPr>
          <w:sz w:val="20"/>
          <w:lang w:val="sv-FI"/>
        </w:rPr>
        <w:t>2 st. KlarkTeknik DN100 DI-boxar</w:t>
      </w:r>
    </w:p>
    <w:p w14:paraId="25E4E800" w14:textId="77777777" w:rsidR="00851900" w:rsidRPr="00322375" w:rsidRDefault="00851900" w:rsidP="00851900">
      <w:pPr>
        <w:rPr>
          <w:sz w:val="20"/>
          <w:lang w:val="sv-FI"/>
        </w:rPr>
        <w:sectPr w:rsidR="00851900" w:rsidRPr="00322375" w:rsidSect="00851900">
          <w:type w:val="continuous"/>
          <w:pgSz w:w="11906" w:h="16838"/>
          <w:pgMar w:top="719" w:right="1134" w:bottom="540" w:left="1134" w:header="708" w:footer="708" w:gutter="0"/>
          <w:cols w:num="2" w:space="708"/>
          <w:docGrid w:linePitch="360"/>
        </w:sectPr>
      </w:pPr>
    </w:p>
    <w:p w14:paraId="59A521D6" w14:textId="77777777" w:rsidR="002D651C" w:rsidRPr="00322375" w:rsidRDefault="002D651C" w:rsidP="00861CF2">
      <w:pPr>
        <w:rPr>
          <w:sz w:val="20"/>
          <w:lang w:val="sv-FI"/>
        </w:rPr>
      </w:pPr>
      <w:r w:rsidRPr="00322375">
        <w:rPr>
          <w:sz w:val="20"/>
          <w:lang w:val="sv-FI"/>
        </w:rPr>
        <w:t>Schaumansalens ljusteknik styrs av ett GrandMA 2 Ultra-light ljusbord.</w:t>
      </w:r>
    </w:p>
    <w:p w14:paraId="2F1006C7" w14:textId="77777777" w:rsidR="002D651C" w:rsidRPr="00322375" w:rsidRDefault="002D651C" w:rsidP="002D651C">
      <w:pPr>
        <w:spacing w:after="0"/>
        <w:rPr>
          <w:sz w:val="20"/>
          <w:lang w:val="sv-FI"/>
        </w:rPr>
      </w:pPr>
      <w:r w:rsidRPr="00322375">
        <w:rPr>
          <w:sz w:val="20"/>
          <w:lang w:val="sv-FI"/>
        </w:rPr>
        <w:t>Grundljus:</w:t>
      </w:r>
    </w:p>
    <w:p w14:paraId="14E0D9AF" w14:textId="77777777" w:rsidR="002D651C" w:rsidRPr="00322375" w:rsidRDefault="002D651C" w:rsidP="006840B2">
      <w:pPr>
        <w:numPr>
          <w:ilvl w:val="0"/>
          <w:numId w:val="4"/>
        </w:numPr>
        <w:spacing w:after="0"/>
        <w:rPr>
          <w:sz w:val="20"/>
          <w:lang w:val="sv-FI"/>
        </w:rPr>
      </w:pPr>
      <w:r w:rsidRPr="00322375">
        <w:rPr>
          <w:sz w:val="20"/>
          <w:lang w:val="sv-FI"/>
        </w:rPr>
        <w:t>8 st. LED Studio Due ARCHILED 150 DRS WB</w:t>
      </w:r>
      <w:r w:rsidR="006840B2" w:rsidRPr="00322375">
        <w:rPr>
          <w:sz w:val="20"/>
          <w:lang w:val="sv-FI"/>
        </w:rPr>
        <w:t xml:space="preserve"> – Takbelysning (läktare)</w:t>
      </w:r>
    </w:p>
    <w:p w14:paraId="110BDCCD" w14:textId="77777777" w:rsidR="002D651C" w:rsidRPr="00322375" w:rsidRDefault="002D651C" w:rsidP="006840B2">
      <w:pPr>
        <w:numPr>
          <w:ilvl w:val="0"/>
          <w:numId w:val="4"/>
        </w:numPr>
        <w:spacing w:after="0"/>
        <w:rPr>
          <w:sz w:val="20"/>
          <w:lang w:val="sv-FI"/>
        </w:rPr>
      </w:pPr>
      <w:r w:rsidRPr="00322375">
        <w:rPr>
          <w:sz w:val="20"/>
          <w:lang w:val="sv-FI"/>
        </w:rPr>
        <w:t>8 st. LED Studio Due ARCHILED 150 DRS WB</w:t>
      </w:r>
      <w:r w:rsidR="006840B2" w:rsidRPr="00322375">
        <w:rPr>
          <w:sz w:val="20"/>
          <w:lang w:val="sv-FI"/>
        </w:rPr>
        <w:t xml:space="preserve"> – Takbelysning (publik)</w:t>
      </w:r>
    </w:p>
    <w:p w14:paraId="0F22703A" w14:textId="77777777" w:rsidR="002D651C" w:rsidRPr="00322375" w:rsidRDefault="002D651C" w:rsidP="006840B2">
      <w:pPr>
        <w:numPr>
          <w:ilvl w:val="0"/>
          <w:numId w:val="4"/>
        </w:numPr>
        <w:spacing w:after="0"/>
        <w:rPr>
          <w:sz w:val="20"/>
          <w:lang w:val="sv-FI"/>
        </w:rPr>
      </w:pPr>
      <w:r w:rsidRPr="00322375">
        <w:rPr>
          <w:sz w:val="20"/>
          <w:lang w:val="sv-FI"/>
        </w:rPr>
        <w:t>25 st. LED Studio Due ARCHILED 150 DRS WB</w:t>
      </w:r>
      <w:r w:rsidR="006840B2" w:rsidRPr="00322375">
        <w:rPr>
          <w:sz w:val="20"/>
          <w:lang w:val="sv-FI"/>
        </w:rPr>
        <w:t xml:space="preserve"> – Takbelysning (scen)</w:t>
      </w:r>
    </w:p>
    <w:p w14:paraId="37382D0C" w14:textId="77777777" w:rsidR="002D651C" w:rsidRPr="00322375" w:rsidRDefault="002D651C" w:rsidP="006840B2">
      <w:pPr>
        <w:numPr>
          <w:ilvl w:val="0"/>
          <w:numId w:val="4"/>
        </w:numPr>
        <w:rPr>
          <w:sz w:val="20"/>
          <w:lang w:val="sv-FI"/>
        </w:rPr>
      </w:pPr>
      <w:r w:rsidRPr="00322375">
        <w:rPr>
          <w:sz w:val="20"/>
          <w:lang w:val="sv-FI"/>
        </w:rPr>
        <w:t>12 st. LED RGB StudioDue PowerColor RGBW/FC</w:t>
      </w:r>
      <w:r w:rsidR="006840B2" w:rsidRPr="00322375">
        <w:rPr>
          <w:sz w:val="20"/>
          <w:lang w:val="sv-FI"/>
        </w:rPr>
        <w:t xml:space="preserve"> – Sidobelysning (publik &amp; scen)</w:t>
      </w:r>
    </w:p>
    <w:p w14:paraId="0125063F" w14:textId="77777777" w:rsidR="002D651C" w:rsidRPr="00322375" w:rsidRDefault="002D651C" w:rsidP="002D651C">
      <w:pPr>
        <w:spacing w:after="0"/>
        <w:rPr>
          <w:sz w:val="20"/>
          <w:lang w:val="sv-FI"/>
        </w:rPr>
      </w:pPr>
      <w:r w:rsidRPr="00322375">
        <w:rPr>
          <w:sz w:val="20"/>
          <w:lang w:val="sv-FI"/>
        </w:rPr>
        <w:t>Tilläggsljus:</w:t>
      </w:r>
    </w:p>
    <w:p w14:paraId="046D4D0C" w14:textId="77777777" w:rsidR="002D651C" w:rsidRPr="00322375" w:rsidRDefault="002D651C" w:rsidP="006840B2">
      <w:pPr>
        <w:numPr>
          <w:ilvl w:val="0"/>
          <w:numId w:val="5"/>
        </w:numPr>
        <w:spacing w:after="0"/>
        <w:rPr>
          <w:sz w:val="20"/>
          <w:lang w:val="sv-FI"/>
        </w:rPr>
      </w:pPr>
      <w:r w:rsidRPr="00322375">
        <w:rPr>
          <w:sz w:val="20"/>
          <w:lang w:val="sv-FI"/>
        </w:rPr>
        <w:t xml:space="preserve">6 st. ADB WARP ZOOM 25°-50° </w:t>
      </w:r>
      <w:r w:rsidR="006840B2" w:rsidRPr="00322375">
        <w:rPr>
          <w:sz w:val="20"/>
          <w:lang w:val="sv-FI"/>
        </w:rPr>
        <w:t>- Spotlights (bakljus)</w:t>
      </w:r>
    </w:p>
    <w:p w14:paraId="703174A3" w14:textId="77777777" w:rsidR="002D651C" w:rsidRPr="00322375" w:rsidRDefault="002D651C" w:rsidP="006840B2">
      <w:pPr>
        <w:numPr>
          <w:ilvl w:val="0"/>
          <w:numId w:val="5"/>
        </w:numPr>
        <w:spacing w:after="0"/>
        <w:rPr>
          <w:sz w:val="20"/>
          <w:lang w:val="sv-FI"/>
        </w:rPr>
      </w:pPr>
      <w:r w:rsidRPr="00322375">
        <w:rPr>
          <w:sz w:val="20"/>
          <w:lang w:val="sv-FI"/>
        </w:rPr>
        <w:t xml:space="preserve">18 st. ADB WARP ZOOM </w:t>
      </w:r>
      <w:r w:rsidR="006840B2" w:rsidRPr="00322375">
        <w:rPr>
          <w:sz w:val="20"/>
          <w:lang w:val="sv-FI"/>
        </w:rPr>
        <w:t>12°-30° - Spotlights (frontljus)</w:t>
      </w:r>
    </w:p>
    <w:p w14:paraId="34548E27" w14:textId="77777777" w:rsidR="002D651C" w:rsidRPr="00322375" w:rsidRDefault="002D651C" w:rsidP="006840B2">
      <w:pPr>
        <w:numPr>
          <w:ilvl w:val="0"/>
          <w:numId w:val="5"/>
        </w:numPr>
        <w:spacing w:after="0"/>
        <w:rPr>
          <w:sz w:val="20"/>
          <w:lang w:val="sv-FI"/>
        </w:rPr>
      </w:pPr>
      <w:r w:rsidRPr="00322375">
        <w:rPr>
          <w:sz w:val="20"/>
          <w:lang w:val="sv-FI"/>
        </w:rPr>
        <w:t>12 st. Source Four P</w:t>
      </w:r>
      <w:r w:rsidR="006840B2" w:rsidRPr="00322375">
        <w:rPr>
          <w:sz w:val="20"/>
          <w:lang w:val="sv-FI"/>
        </w:rPr>
        <w:t>ar</w:t>
      </w:r>
      <w:r w:rsidRPr="00322375">
        <w:rPr>
          <w:sz w:val="20"/>
          <w:lang w:val="sv-FI"/>
        </w:rPr>
        <w:t xml:space="preserve"> - S4 PAR Enh Aluminium Reflector </w:t>
      </w:r>
    </w:p>
    <w:p w14:paraId="2ADE4F34" w14:textId="77777777" w:rsidR="002D651C" w:rsidRPr="00322375" w:rsidRDefault="002D651C" w:rsidP="006840B2">
      <w:pPr>
        <w:numPr>
          <w:ilvl w:val="0"/>
          <w:numId w:val="5"/>
        </w:numPr>
        <w:spacing w:after="0"/>
        <w:rPr>
          <w:sz w:val="20"/>
          <w:lang w:val="sv-FI"/>
        </w:rPr>
      </w:pPr>
      <w:r w:rsidRPr="00322375">
        <w:rPr>
          <w:sz w:val="20"/>
          <w:lang w:val="sv-FI"/>
        </w:rPr>
        <w:t>12</w:t>
      </w:r>
      <w:r w:rsidR="006840B2" w:rsidRPr="00322375">
        <w:rPr>
          <w:sz w:val="20"/>
          <w:lang w:val="sv-FI"/>
        </w:rPr>
        <w:t xml:space="preserve"> st. Par 64 NSP - </w:t>
      </w:r>
      <w:r w:rsidRPr="00322375">
        <w:rPr>
          <w:sz w:val="20"/>
          <w:lang w:val="sv-FI"/>
        </w:rPr>
        <w:t>Thomas A 6403E LN/Black</w:t>
      </w:r>
    </w:p>
    <w:p w14:paraId="2D9139FC" w14:textId="77777777" w:rsidR="006840B2" w:rsidRPr="00322375" w:rsidRDefault="002D651C" w:rsidP="006840B2">
      <w:pPr>
        <w:numPr>
          <w:ilvl w:val="0"/>
          <w:numId w:val="5"/>
        </w:numPr>
        <w:spacing w:after="0"/>
        <w:rPr>
          <w:sz w:val="20"/>
          <w:lang w:val="sv-FI"/>
        </w:rPr>
      </w:pPr>
      <w:r w:rsidRPr="00322375">
        <w:rPr>
          <w:sz w:val="20"/>
          <w:lang w:val="sv-FI"/>
        </w:rPr>
        <w:t>12</w:t>
      </w:r>
      <w:r w:rsidR="006840B2" w:rsidRPr="00322375">
        <w:rPr>
          <w:sz w:val="20"/>
          <w:lang w:val="sv-FI"/>
        </w:rPr>
        <w:t xml:space="preserve"> st. </w:t>
      </w:r>
      <w:r w:rsidRPr="00322375">
        <w:rPr>
          <w:sz w:val="20"/>
          <w:lang w:val="sv-FI"/>
        </w:rPr>
        <w:t>Par 64 MFL</w:t>
      </w:r>
      <w:r w:rsidR="006840B2" w:rsidRPr="00322375">
        <w:rPr>
          <w:sz w:val="20"/>
          <w:lang w:val="sv-FI"/>
        </w:rPr>
        <w:t xml:space="preserve"> - </w:t>
      </w:r>
      <w:r w:rsidRPr="00322375">
        <w:rPr>
          <w:sz w:val="20"/>
          <w:lang w:val="sv-FI"/>
        </w:rPr>
        <w:t>Tho</w:t>
      </w:r>
      <w:r w:rsidR="006840B2" w:rsidRPr="00322375">
        <w:rPr>
          <w:sz w:val="20"/>
          <w:lang w:val="sv-FI"/>
        </w:rPr>
        <w:t>mas A 6415E, lattiamalli, black</w:t>
      </w:r>
    </w:p>
    <w:p w14:paraId="376A45F3" w14:textId="77777777" w:rsidR="002D651C" w:rsidRPr="00322375" w:rsidRDefault="002D651C" w:rsidP="006840B2">
      <w:pPr>
        <w:numPr>
          <w:ilvl w:val="0"/>
          <w:numId w:val="5"/>
        </w:numPr>
        <w:spacing w:after="0"/>
        <w:rPr>
          <w:sz w:val="20"/>
          <w:lang w:val="sv-FI"/>
        </w:rPr>
      </w:pPr>
      <w:r w:rsidRPr="00322375">
        <w:rPr>
          <w:sz w:val="20"/>
          <w:lang w:val="sv-FI"/>
        </w:rPr>
        <w:t>8</w:t>
      </w:r>
      <w:r w:rsidR="006840B2" w:rsidRPr="00322375">
        <w:rPr>
          <w:sz w:val="20"/>
          <w:lang w:val="sv-FI"/>
        </w:rPr>
        <w:t xml:space="preserve"> st. </w:t>
      </w:r>
      <w:r w:rsidRPr="00322375">
        <w:rPr>
          <w:sz w:val="20"/>
          <w:lang w:val="sv-FI"/>
        </w:rPr>
        <w:t>Fresnell 2/2,5 kW</w:t>
      </w:r>
      <w:r w:rsidR="006840B2" w:rsidRPr="00322375">
        <w:rPr>
          <w:sz w:val="20"/>
          <w:lang w:val="sv-FI"/>
        </w:rPr>
        <w:t xml:space="preserve"> - </w:t>
      </w:r>
      <w:r w:rsidRPr="00322375">
        <w:rPr>
          <w:sz w:val="20"/>
          <w:lang w:val="sv-FI"/>
        </w:rPr>
        <w:t>ADB 2kW fresnel 12-61º, F201</w:t>
      </w:r>
    </w:p>
    <w:p w14:paraId="030A471C" w14:textId="77777777" w:rsidR="00861CF2" w:rsidRPr="00322375" w:rsidRDefault="002D651C" w:rsidP="00861CF2">
      <w:pPr>
        <w:numPr>
          <w:ilvl w:val="0"/>
          <w:numId w:val="5"/>
        </w:numPr>
        <w:spacing w:after="0"/>
        <w:rPr>
          <w:sz w:val="20"/>
          <w:lang w:val="sv-FI"/>
        </w:rPr>
      </w:pPr>
      <w:r w:rsidRPr="00322375">
        <w:rPr>
          <w:sz w:val="20"/>
          <w:lang w:val="sv-FI"/>
        </w:rPr>
        <w:t>12</w:t>
      </w:r>
      <w:r w:rsidR="006840B2" w:rsidRPr="00322375">
        <w:rPr>
          <w:sz w:val="20"/>
          <w:lang w:val="sv-FI"/>
        </w:rPr>
        <w:t xml:space="preserve"> st. </w:t>
      </w:r>
      <w:r w:rsidRPr="00322375">
        <w:rPr>
          <w:sz w:val="20"/>
          <w:lang w:val="sv-FI"/>
        </w:rPr>
        <w:t>ADB 625/1/1,2kW Cyclorama, ACP1001</w:t>
      </w:r>
    </w:p>
    <w:p w14:paraId="3C56A9C1" w14:textId="77777777" w:rsidR="00861CF2" w:rsidRPr="00322375" w:rsidRDefault="00861CF2" w:rsidP="00861CF2">
      <w:pPr>
        <w:spacing w:after="0"/>
        <w:rPr>
          <w:sz w:val="20"/>
          <w:lang w:val="sv-FI"/>
        </w:rPr>
      </w:pPr>
    </w:p>
    <w:p w14:paraId="63BB2DE0" w14:textId="77777777" w:rsidR="001E4F1C" w:rsidRPr="00322375" w:rsidRDefault="000938A1" w:rsidP="00851900">
      <w:pPr>
        <w:spacing w:after="0"/>
        <w:rPr>
          <w:color w:val="000000"/>
          <w:sz w:val="20"/>
          <w:lang w:val="sv-FI"/>
        </w:rPr>
      </w:pPr>
      <w:r w:rsidRPr="00322375">
        <w:rPr>
          <w:color w:val="000000"/>
          <w:sz w:val="20"/>
          <w:lang w:val="sv-FI"/>
        </w:rPr>
        <w:t xml:space="preserve">Vi hjälper gärna till med </w:t>
      </w:r>
      <w:r w:rsidR="00A00CE8" w:rsidRPr="00322375">
        <w:rPr>
          <w:color w:val="000000"/>
          <w:sz w:val="20"/>
          <w:lang w:val="sv-FI"/>
        </w:rPr>
        <w:t>inhyrning av övrig</w:t>
      </w:r>
      <w:r w:rsidRPr="00322375">
        <w:rPr>
          <w:color w:val="000000"/>
          <w:sz w:val="20"/>
          <w:lang w:val="sv-FI"/>
        </w:rPr>
        <w:t xml:space="preserve"> utrustning enligt</w:t>
      </w:r>
      <w:r w:rsidR="00A00CE8" w:rsidRPr="00322375">
        <w:rPr>
          <w:color w:val="000000"/>
          <w:sz w:val="20"/>
          <w:lang w:val="sv-FI"/>
        </w:rPr>
        <w:t xml:space="preserve"> era behov.</w:t>
      </w:r>
    </w:p>
    <w:p w14:paraId="1EDBD646" w14:textId="77777777" w:rsidR="001E4F1C" w:rsidRPr="00322375" w:rsidRDefault="001E4F1C" w:rsidP="00851900">
      <w:pPr>
        <w:spacing w:after="0"/>
        <w:rPr>
          <w:color w:val="000000"/>
          <w:sz w:val="20"/>
          <w:lang w:val="sv-FI"/>
        </w:rPr>
      </w:pPr>
    </w:p>
    <w:p w14:paraId="72B8047B" w14:textId="77777777" w:rsidR="00861CF2" w:rsidRPr="00322375" w:rsidRDefault="00861CF2" w:rsidP="00851900">
      <w:pPr>
        <w:spacing w:after="0"/>
        <w:rPr>
          <w:color w:val="000000"/>
          <w:sz w:val="20"/>
          <w:lang w:val="sv-FI"/>
        </w:rPr>
        <w:sectPr w:rsidR="00861CF2" w:rsidRPr="00322375" w:rsidSect="00861CF2">
          <w:type w:val="continuous"/>
          <w:pgSz w:w="11906" w:h="16838"/>
          <w:pgMar w:top="719" w:right="1134" w:bottom="540" w:left="1134" w:header="708" w:footer="708" w:gutter="0"/>
          <w:cols w:space="708"/>
          <w:docGrid w:linePitch="360"/>
        </w:sectPr>
      </w:pPr>
      <w:r w:rsidRPr="00322375">
        <w:rPr>
          <w:color w:val="000000"/>
          <w:sz w:val="20"/>
          <w:lang w:val="sv-FI"/>
        </w:rPr>
        <w:t xml:space="preserve">Utbildningarna </w:t>
      </w:r>
      <w:r w:rsidR="000A506C" w:rsidRPr="00322375">
        <w:rPr>
          <w:color w:val="000000"/>
          <w:sz w:val="20"/>
          <w:lang w:val="sv-FI"/>
        </w:rPr>
        <w:t>i Campus Allegro har</w:t>
      </w:r>
      <w:r w:rsidRPr="00322375">
        <w:rPr>
          <w:color w:val="000000"/>
          <w:sz w:val="20"/>
          <w:lang w:val="sv-FI"/>
        </w:rPr>
        <w:t xml:space="preserve"> instrument som kan hyras i den mån de </w:t>
      </w:r>
      <w:r w:rsidR="000A506C" w:rsidRPr="00322375">
        <w:rPr>
          <w:color w:val="000000"/>
          <w:sz w:val="20"/>
          <w:lang w:val="sv-FI"/>
        </w:rPr>
        <w:t>tillgängliga</w:t>
      </w:r>
      <w:r w:rsidRPr="00322375">
        <w:rPr>
          <w:color w:val="000000"/>
          <w:sz w:val="20"/>
          <w:lang w:val="sv-FI"/>
        </w:rPr>
        <w:t>:</w:t>
      </w:r>
    </w:p>
    <w:p w14:paraId="1890E6B6" w14:textId="77777777" w:rsidR="00861CF2" w:rsidRPr="00322375" w:rsidRDefault="00861CF2" w:rsidP="00861CF2">
      <w:pPr>
        <w:numPr>
          <w:ilvl w:val="0"/>
          <w:numId w:val="2"/>
        </w:numPr>
        <w:spacing w:after="0"/>
        <w:rPr>
          <w:color w:val="000000"/>
          <w:sz w:val="20"/>
          <w:lang w:val="sv-FI"/>
        </w:rPr>
      </w:pPr>
      <w:r w:rsidRPr="00322375">
        <w:rPr>
          <w:color w:val="000000"/>
          <w:sz w:val="20"/>
          <w:lang w:val="sv-FI"/>
        </w:rPr>
        <w:t>Digitalflygel Yamaha CLP-465GP</w:t>
      </w:r>
    </w:p>
    <w:p w14:paraId="09EF89B2" w14:textId="77777777" w:rsidR="00861CF2" w:rsidRPr="00322375" w:rsidRDefault="00861CF2" w:rsidP="00861CF2">
      <w:pPr>
        <w:numPr>
          <w:ilvl w:val="0"/>
          <w:numId w:val="2"/>
        </w:numPr>
        <w:spacing w:after="0"/>
        <w:rPr>
          <w:color w:val="000000"/>
          <w:sz w:val="20"/>
          <w:lang w:val="sv-FI"/>
        </w:rPr>
      </w:pPr>
      <w:r w:rsidRPr="00322375">
        <w:rPr>
          <w:color w:val="000000"/>
          <w:sz w:val="20"/>
          <w:lang w:val="sv-FI"/>
        </w:rPr>
        <w:t>Hammond A100 + Leslie122A</w:t>
      </w:r>
    </w:p>
    <w:p w14:paraId="45822045" w14:textId="77777777" w:rsidR="00861CF2" w:rsidRPr="00322375" w:rsidRDefault="00861CF2" w:rsidP="00861CF2">
      <w:pPr>
        <w:numPr>
          <w:ilvl w:val="0"/>
          <w:numId w:val="2"/>
        </w:numPr>
        <w:spacing w:after="0"/>
        <w:rPr>
          <w:color w:val="000000"/>
          <w:sz w:val="20"/>
          <w:lang w:val="sv-FI"/>
        </w:rPr>
      </w:pPr>
      <w:r w:rsidRPr="00322375">
        <w:rPr>
          <w:color w:val="000000"/>
          <w:sz w:val="20"/>
          <w:lang w:val="sv-FI"/>
        </w:rPr>
        <w:t>Rhodes Stage 73 MkII</w:t>
      </w:r>
    </w:p>
    <w:p w14:paraId="2C1CD028" w14:textId="77777777" w:rsidR="00861CF2" w:rsidRPr="00322375" w:rsidRDefault="00861CF2" w:rsidP="00861CF2">
      <w:pPr>
        <w:numPr>
          <w:ilvl w:val="0"/>
          <w:numId w:val="2"/>
        </w:numPr>
        <w:spacing w:after="0"/>
        <w:rPr>
          <w:color w:val="000000"/>
          <w:sz w:val="20"/>
          <w:lang w:val="sv-FI"/>
        </w:rPr>
      </w:pPr>
      <w:r w:rsidRPr="00322375">
        <w:rPr>
          <w:color w:val="000000"/>
          <w:sz w:val="20"/>
          <w:lang w:val="sv-FI"/>
        </w:rPr>
        <w:t>Yamaha S90XS</w:t>
      </w:r>
    </w:p>
    <w:p w14:paraId="686A673F" w14:textId="77777777" w:rsidR="00861CF2" w:rsidRPr="00322375" w:rsidRDefault="00861CF2" w:rsidP="00861CF2">
      <w:pPr>
        <w:numPr>
          <w:ilvl w:val="0"/>
          <w:numId w:val="2"/>
        </w:numPr>
        <w:spacing w:after="0"/>
        <w:rPr>
          <w:color w:val="000000"/>
          <w:sz w:val="20"/>
          <w:lang w:val="sv-FI"/>
        </w:rPr>
      </w:pPr>
      <w:r w:rsidRPr="00322375">
        <w:rPr>
          <w:color w:val="000000"/>
          <w:sz w:val="20"/>
          <w:lang w:val="sv-FI"/>
        </w:rPr>
        <w:t>Nord Stage 88</w:t>
      </w:r>
    </w:p>
    <w:p w14:paraId="5507B81F" w14:textId="77777777" w:rsidR="00861CF2" w:rsidRPr="00322375" w:rsidRDefault="00861CF2" w:rsidP="00861CF2">
      <w:pPr>
        <w:numPr>
          <w:ilvl w:val="0"/>
          <w:numId w:val="2"/>
        </w:numPr>
        <w:spacing w:after="0"/>
        <w:rPr>
          <w:color w:val="000000"/>
          <w:sz w:val="20"/>
          <w:lang w:val="sv-FI"/>
        </w:rPr>
      </w:pPr>
      <w:r w:rsidRPr="00322375">
        <w:rPr>
          <w:color w:val="000000"/>
          <w:sz w:val="20"/>
          <w:lang w:val="sv-FI"/>
        </w:rPr>
        <w:t>Trumset</w:t>
      </w:r>
    </w:p>
    <w:p w14:paraId="242F6E1B" w14:textId="77777777" w:rsidR="00861CF2" w:rsidRPr="00322375" w:rsidRDefault="00861CF2" w:rsidP="00861CF2">
      <w:pPr>
        <w:numPr>
          <w:ilvl w:val="0"/>
          <w:numId w:val="2"/>
        </w:numPr>
        <w:spacing w:after="0"/>
        <w:rPr>
          <w:color w:val="000000"/>
          <w:sz w:val="20"/>
          <w:lang w:val="sv-FI"/>
        </w:rPr>
      </w:pPr>
      <w:r w:rsidRPr="00322375">
        <w:rPr>
          <w:color w:val="000000"/>
          <w:sz w:val="20"/>
          <w:lang w:val="sv-FI"/>
        </w:rPr>
        <w:t xml:space="preserve"> Timpani</w:t>
      </w:r>
    </w:p>
    <w:p w14:paraId="4A9FCA6A" w14:textId="77777777" w:rsidR="00861CF2" w:rsidRPr="00322375" w:rsidRDefault="00861CF2" w:rsidP="00861CF2">
      <w:pPr>
        <w:numPr>
          <w:ilvl w:val="0"/>
          <w:numId w:val="2"/>
        </w:numPr>
        <w:spacing w:after="0"/>
        <w:rPr>
          <w:color w:val="000000"/>
          <w:sz w:val="20"/>
          <w:lang w:val="sv-FI"/>
        </w:rPr>
      </w:pPr>
      <w:r w:rsidRPr="00322375">
        <w:rPr>
          <w:color w:val="000000"/>
          <w:sz w:val="20"/>
          <w:lang w:val="sv-FI"/>
        </w:rPr>
        <w:t xml:space="preserve"> Chimes</w:t>
      </w:r>
    </w:p>
    <w:p w14:paraId="6F251EB8" w14:textId="77777777" w:rsidR="00861CF2" w:rsidRPr="00322375" w:rsidRDefault="00861CF2" w:rsidP="00861CF2">
      <w:pPr>
        <w:numPr>
          <w:ilvl w:val="0"/>
          <w:numId w:val="2"/>
        </w:numPr>
        <w:spacing w:after="0"/>
        <w:rPr>
          <w:color w:val="000000"/>
          <w:sz w:val="20"/>
          <w:lang w:val="sv-FI"/>
        </w:rPr>
      </w:pPr>
      <w:r w:rsidRPr="00322375">
        <w:rPr>
          <w:color w:val="000000"/>
          <w:sz w:val="20"/>
          <w:lang w:val="sv-FI"/>
        </w:rPr>
        <w:t xml:space="preserve"> Xylofon</w:t>
      </w:r>
    </w:p>
    <w:p w14:paraId="7E186D5B" w14:textId="77777777" w:rsidR="00861CF2" w:rsidRPr="00322375" w:rsidRDefault="00861CF2" w:rsidP="00861CF2">
      <w:pPr>
        <w:numPr>
          <w:ilvl w:val="0"/>
          <w:numId w:val="2"/>
        </w:numPr>
        <w:spacing w:after="0"/>
        <w:rPr>
          <w:color w:val="000000"/>
          <w:sz w:val="20"/>
          <w:lang w:val="sv-FI"/>
        </w:rPr>
      </w:pPr>
      <w:r w:rsidRPr="00322375">
        <w:rPr>
          <w:color w:val="000000"/>
          <w:sz w:val="20"/>
          <w:lang w:val="sv-FI"/>
        </w:rPr>
        <w:t xml:space="preserve"> Marimba</w:t>
      </w:r>
    </w:p>
    <w:p w14:paraId="0A282749" w14:textId="77777777" w:rsidR="00861CF2" w:rsidRPr="00322375" w:rsidRDefault="00861CF2" w:rsidP="00861CF2">
      <w:pPr>
        <w:numPr>
          <w:ilvl w:val="0"/>
          <w:numId w:val="2"/>
        </w:numPr>
        <w:spacing w:after="0"/>
        <w:rPr>
          <w:color w:val="000000"/>
          <w:sz w:val="20"/>
          <w:lang w:val="sv-FI"/>
        </w:rPr>
      </w:pPr>
      <w:r w:rsidRPr="00322375">
        <w:rPr>
          <w:color w:val="000000"/>
          <w:sz w:val="20"/>
          <w:lang w:val="sv-FI"/>
        </w:rPr>
        <w:t xml:space="preserve"> Klockspel</w:t>
      </w:r>
    </w:p>
    <w:p w14:paraId="4177CC4C" w14:textId="77777777" w:rsidR="00861CF2" w:rsidRPr="00322375" w:rsidRDefault="00861CF2" w:rsidP="00861CF2">
      <w:pPr>
        <w:numPr>
          <w:ilvl w:val="0"/>
          <w:numId w:val="2"/>
        </w:numPr>
        <w:spacing w:after="0"/>
        <w:rPr>
          <w:color w:val="000000"/>
          <w:sz w:val="20"/>
          <w:lang w:val="sv-FI"/>
        </w:rPr>
      </w:pPr>
      <w:r w:rsidRPr="00322375">
        <w:rPr>
          <w:color w:val="000000"/>
          <w:sz w:val="20"/>
          <w:lang w:val="sv-FI"/>
        </w:rPr>
        <w:t xml:space="preserve"> Handcymbaler</w:t>
      </w:r>
    </w:p>
    <w:p w14:paraId="2BE562F7" w14:textId="77777777" w:rsidR="00861CF2" w:rsidRPr="00322375" w:rsidRDefault="00861CF2" w:rsidP="00861CF2">
      <w:pPr>
        <w:numPr>
          <w:ilvl w:val="0"/>
          <w:numId w:val="2"/>
        </w:numPr>
        <w:spacing w:after="0"/>
        <w:rPr>
          <w:color w:val="000000"/>
          <w:sz w:val="20"/>
          <w:lang w:val="sv-FI"/>
        </w:rPr>
      </w:pPr>
      <w:r w:rsidRPr="00322375">
        <w:rPr>
          <w:color w:val="000000"/>
          <w:sz w:val="20"/>
          <w:lang w:val="sv-FI"/>
        </w:rPr>
        <w:t xml:space="preserve"> Congas</w:t>
      </w:r>
    </w:p>
    <w:p w14:paraId="1A127207" w14:textId="77777777" w:rsidR="00861CF2" w:rsidRPr="00322375" w:rsidRDefault="00861CF2" w:rsidP="00861CF2">
      <w:pPr>
        <w:numPr>
          <w:ilvl w:val="0"/>
          <w:numId w:val="2"/>
        </w:numPr>
        <w:spacing w:after="0"/>
        <w:rPr>
          <w:color w:val="000000"/>
          <w:sz w:val="20"/>
          <w:lang w:val="sv-FI"/>
        </w:rPr>
      </w:pPr>
      <w:r w:rsidRPr="00322375">
        <w:rPr>
          <w:color w:val="000000"/>
          <w:sz w:val="20"/>
          <w:lang w:val="sv-FI"/>
        </w:rPr>
        <w:t xml:space="preserve"> Bongos</w:t>
      </w:r>
    </w:p>
    <w:p w14:paraId="50AD3748" w14:textId="77777777" w:rsidR="00861CF2" w:rsidRPr="00322375" w:rsidRDefault="00861CF2" w:rsidP="00861CF2">
      <w:pPr>
        <w:numPr>
          <w:ilvl w:val="0"/>
          <w:numId w:val="2"/>
        </w:numPr>
        <w:spacing w:after="0"/>
        <w:rPr>
          <w:color w:val="000000"/>
          <w:sz w:val="20"/>
          <w:lang w:val="sv-FI"/>
        </w:rPr>
      </w:pPr>
      <w:r w:rsidRPr="00322375">
        <w:rPr>
          <w:color w:val="000000"/>
          <w:sz w:val="20"/>
          <w:lang w:val="sv-FI"/>
        </w:rPr>
        <w:t xml:space="preserve"> Timbales</w:t>
      </w:r>
    </w:p>
    <w:p w14:paraId="202E9C9A" w14:textId="77777777" w:rsidR="00861CF2" w:rsidRPr="00322375" w:rsidRDefault="00861CF2" w:rsidP="00861CF2">
      <w:pPr>
        <w:numPr>
          <w:ilvl w:val="0"/>
          <w:numId w:val="2"/>
        </w:numPr>
        <w:spacing w:after="0"/>
        <w:rPr>
          <w:color w:val="000000"/>
          <w:sz w:val="20"/>
          <w:lang w:val="sv-FI"/>
        </w:rPr>
      </w:pPr>
      <w:r w:rsidRPr="00322375">
        <w:rPr>
          <w:color w:val="000000"/>
          <w:sz w:val="20"/>
          <w:lang w:val="sv-FI"/>
        </w:rPr>
        <w:t xml:space="preserve"> Djembe</w:t>
      </w:r>
    </w:p>
    <w:p w14:paraId="373A7273" w14:textId="77777777" w:rsidR="00861CF2" w:rsidRPr="00322375" w:rsidRDefault="00861CF2" w:rsidP="00861CF2">
      <w:pPr>
        <w:numPr>
          <w:ilvl w:val="0"/>
          <w:numId w:val="2"/>
        </w:numPr>
        <w:spacing w:after="0"/>
        <w:rPr>
          <w:color w:val="000000"/>
          <w:sz w:val="20"/>
          <w:lang w:val="sv-FI"/>
        </w:rPr>
      </w:pPr>
      <w:r w:rsidRPr="00322375">
        <w:rPr>
          <w:color w:val="000000"/>
          <w:sz w:val="20"/>
          <w:lang w:val="sv-FI"/>
        </w:rPr>
        <w:t xml:space="preserve"> Tam-tam</w:t>
      </w:r>
    </w:p>
    <w:p w14:paraId="58456996" w14:textId="77777777" w:rsidR="00861CF2" w:rsidRPr="00322375" w:rsidRDefault="00861CF2" w:rsidP="00861CF2">
      <w:pPr>
        <w:numPr>
          <w:ilvl w:val="0"/>
          <w:numId w:val="2"/>
        </w:numPr>
        <w:rPr>
          <w:color w:val="000000"/>
          <w:sz w:val="20"/>
          <w:lang w:val="sv-FI"/>
        </w:rPr>
      </w:pPr>
      <w:r w:rsidRPr="00322375">
        <w:rPr>
          <w:color w:val="000000"/>
          <w:sz w:val="20"/>
          <w:lang w:val="sv-FI"/>
        </w:rPr>
        <w:t xml:space="preserve"> Latin‐slagverk</w:t>
      </w:r>
    </w:p>
    <w:p w14:paraId="79F08817" w14:textId="77777777" w:rsidR="00861CF2" w:rsidRPr="00322375" w:rsidRDefault="00861CF2" w:rsidP="00861CF2">
      <w:pPr>
        <w:rPr>
          <w:color w:val="000000"/>
          <w:sz w:val="20"/>
          <w:lang w:val="sv-FI"/>
        </w:rPr>
        <w:sectPr w:rsidR="00861CF2" w:rsidRPr="00322375" w:rsidSect="00BC6DA8">
          <w:type w:val="continuous"/>
          <w:pgSz w:w="11906" w:h="16838"/>
          <w:pgMar w:top="719" w:right="1134" w:bottom="540" w:left="1134" w:header="708" w:footer="708" w:gutter="0"/>
          <w:cols w:num="2" w:space="708"/>
          <w:docGrid w:linePitch="360"/>
        </w:sectPr>
      </w:pPr>
    </w:p>
    <w:p w14:paraId="1BA1CA13" w14:textId="77777777" w:rsidR="004C6258" w:rsidRPr="00322375" w:rsidRDefault="004C6258" w:rsidP="0080022D">
      <w:pPr>
        <w:spacing w:after="0"/>
        <w:ind w:left="720"/>
        <w:rPr>
          <w:sz w:val="20"/>
          <w:lang w:val="sv-FI"/>
        </w:rPr>
      </w:pPr>
    </w:p>
    <w:p w14:paraId="28D20E26" w14:textId="77777777" w:rsidR="00861CF2" w:rsidRPr="00322375" w:rsidRDefault="00861CF2" w:rsidP="004C6258">
      <w:pPr>
        <w:rPr>
          <w:sz w:val="20"/>
          <w:lang w:val="sv-FI"/>
        </w:rPr>
        <w:sectPr w:rsidR="00861CF2" w:rsidRPr="00322375" w:rsidSect="00BC6DA8">
          <w:headerReference w:type="default" r:id="rId20"/>
          <w:type w:val="continuous"/>
          <w:pgSz w:w="11906" w:h="16838"/>
          <w:pgMar w:top="719" w:right="1134" w:bottom="540" w:left="1134" w:header="708" w:footer="708" w:gutter="0"/>
          <w:cols w:space="708"/>
          <w:docGrid w:linePitch="360"/>
        </w:sectPr>
      </w:pPr>
    </w:p>
    <w:p w14:paraId="1D759A14" w14:textId="77777777" w:rsidR="00296CA0" w:rsidRPr="00322375" w:rsidRDefault="00D03893" w:rsidP="00296CA0">
      <w:pPr>
        <w:tabs>
          <w:tab w:val="right" w:pos="9638"/>
        </w:tabs>
        <w:spacing w:after="0"/>
        <w:rPr>
          <w:sz w:val="20"/>
          <w:lang w:val="sv-FI"/>
        </w:rPr>
        <w:sectPr w:rsidR="00296CA0" w:rsidRPr="00322375" w:rsidSect="007F16CA">
          <w:headerReference w:type="default" r:id="rId21"/>
          <w:footerReference w:type="default" r:id="rId22"/>
          <w:pgSz w:w="11906" w:h="16838"/>
          <w:pgMar w:top="719" w:right="1134" w:bottom="540" w:left="1134" w:header="708" w:footer="708" w:gutter="0"/>
          <w:cols w:space="708"/>
          <w:docGrid w:linePitch="360"/>
        </w:sectPr>
      </w:pPr>
      <w:r w:rsidRPr="00322375">
        <w:rPr>
          <w:noProof/>
          <w:sz w:val="20"/>
          <w:lang w:val="sv-FI" w:eastAsia="sv-FI"/>
        </w:rPr>
        <w:lastRenderedPageBreak/>
        <w:drawing>
          <wp:anchor distT="0" distB="0" distL="114300" distR="114300" simplePos="0" relativeHeight="251658240" behindDoc="0" locked="0" layoutInCell="1" allowOverlap="1" wp14:anchorId="24376B34" wp14:editId="7D1872B8">
            <wp:simplePos x="-371475" y="2105025"/>
            <wp:positionH relativeFrom="margin">
              <wp:align>center</wp:align>
            </wp:positionH>
            <wp:positionV relativeFrom="margin">
              <wp:align>center</wp:align>
            </wp:positionV>
            <wp:extent cx="8267065" cy="6075045"/>
            <wp:effectExtent l="0" t="889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ttplatsnumrering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67065" cy="607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CA0" w:rsidRPr="00322375">
        <w:rPr>
          <w:sz w:val="20"/>
          <w:lang w:val="sv-FI"/>
        </w:rPr>
        <w:tab/>
      </w:r>
    </w:p>
    <w:p w14:paraId="43A4B5AD" w14:textId="77777777" w:rsidR="00CA0285" w:rsidRPr="00322375" w:rsidRDefault="00CA0285" w:rsidP="00CA0285">
      <w:pPr>
        <w:pStyle w:val="Otsikko3"/>
        <w:rPr>
          <w:lang w:val="sv-FI"/>
        </w:rPr>
      </w:pPr>
      <w:r w:rsidRPr="00322375">
        <w:rPr>
          <w:lang w:val="sv-FI"/>
        </w:rPr>
        <w:lastRenderedPageBreak/>
        <w:t xml:space="preserve">Vid arrangerandet av ett evenemang i Schaumansalen ingår alltid följande kostnadsfria marknadsföring: </w:t>
      </w:r>
    </w:p>
    <w:p w14:paraId="20DA8178" w14:textId="77777777" w:rsidR="00CA0285" w:rsidRPr="00322375" w:rsidRDefault="00CA0285" w:rsidP="00CA0285">
      <w:pPr>
        <w:pStyle w:val="NormaaliWWW"/>
        <w:numPr>
          <w:ilvl w:val="0"/>
          <w:numId w:val="6"/>
        </w:numPr>
        <w:rPr>
          <w:rFonts w:ascii="Calibri" w:hAnsi="Calibri"/>
          <w:sz w:val="22"/>
          <w:szCs w:val="24"/>
          <w:lang w:val="sv-FI"/>
        </w:rPr>
      </w:pPr>
      <w:r w:rsidRPr="00322375">
        <w:rPr>
          <w:rFonts w:ascii="Calibri" w:hAnsi="Calibri"/>
          <w:sz w:val="22"/>
          <w:szCs w:val="24"/>
          <w:lang w:val="sv-FI"/>
        </w:rPr>
        <w:t xml:space="preserve">Marknadsföring via sociala medier (Facebook, Twitter, Instagram) </w:t>
      </w:r>
    </w:p>
    <w:p w14:paraId="79A5A757" w14:textId="77777777" w:rsidR="00CA0285" w:rsidRPr="00322375" w:rsidRDefault="00CA0285" w:rsidP="00CA0285">
      <w:pPr>
        <w:pStyle w:val="NormaaliWWW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sv-FI"/>
        </w:rPr>
      </w:pPr>
      <w:r w:rsidRPr="00322375">
        <w:rPr>
          <w:rFonts w:ascii="Calibri" w:hAnsi="Calibri"/>
          <w:sz w:val="22"/>
          <w:szCs w:val="24"/>
          <w:lang w:val="sv-FI"/>
        </w:rPr>
        <w:t>Marknadsföring via Schaumansalens hemsida (</w:t>
      </w:r>
      <w:hyperlink r:id="rId24" w:history="1">
        <w:r w:rsidRPr="00322375">
          <w:rPr>
            <w:rStyle w:val="Hyperlinkki"/>
            <w:rFonts w:ascii="Calibri" w:hAnsi="Calibri"/>
            <w:sz w:val="22"/>
            <w:szCs w:val="24"/>
            <w:lang w:val="sv-FI"/>
          </w:rPr>
          <w:t>www.schaumanhall.fi</w:t>
        </w:r>
      </w:hyperlink>
      <w:r w:rsidRPr="00322375">
        <w:rPr>
          <w:rFonts w:asciiTheme="minorHAnsi" w:hAnsiTheme="minorHAnsi" w:cstheme="minorHAnsi"/>
          <w:sz w:val="22"/>
          <w:szCs w:val="24"/>
          <w:lang w:val="sv-FI"/>
        </w:rPr>
        <w:t xml:space="preserve">) och </w:t>
      </w:r>
      <w:r w:rsidRPr="00322375">
        <w:rPr>
          <w:rFonts w:asciiTheme="minorHAnsi" w:hAnsiTheme="minorHAnsi" w:cstheme="minorHAnsi"/>
          <w:sz w:val="22"/>
          <w:szCs w:val="22"/>
          <w:lang w:val="sv-FI"/>
        </w:rPr>
        <w:t>evenemangskalender (</w:t>
      </w:r>
      <w:hyperlink r:id="rId25" w:history="1">
        <w:r w:rsidR="007E35E1" w:rsidRPr="00322375">
          <w:rPr>
            <w:rStyle w:val="Hyperlinkki"/>
            <w:rFonts w:asciiTheme="minorHAnsi" w:hAnsiTheme="minorHAnsi" w:cstheme="minorHAnsi"/>
            <w:sz w:val="22"/>
            <w:szCs w:val="22"/>
            <w:lang w:val="sv-FI"/>
          </w:rPr>
          <w:t>https://schaumanhall.fi/evenemang/</w:t>
        </w:r>
      </w:hyperlink>
      <w:r w:rsidRPr="00322375">
        <w:rPr>
          <w:rFonts w:asciiTheme="minorHAnsi" w:hAnsiTheme="minorHAnsi" w:cstheme="minorHAnsi"/>
          <w:color w:val="00007F"/>
          <w:sz w:val="22"/>
          <w:szCs w:val="22"/>
          <w:lang w:val="sv-FI"/>
        </w:rPr>
        <w:t>)</w:t>
      </w:r>
      <w:r w:rsidRPr="00322375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</w:p>
    <w:p w14:paraId="6311B122" w14:textId="77777777" w:rsidR="00CA0285" w:rsidRPr="00322375" w:rsidRDefault="00CA0285" w:rsidP="00CA0285">
      <w:pPr>
        <w:pStyle w:val="NormaaliWWW"/>
        <w:rPr>
          <w:rFonts w:ascii="Calibri" w:hAnsi="Calibri"/>
          <w:sz w:val="22"/>
          <w:szCs w:val="24"/>
          <w:lang w:val="sv-FI"/>
        </w:rPr>
      </w:pPr>
      <w:r w:rsidRPr="00322375">
        <w:rPr>
          <w:rFonts w:ascii="Calibri" w:hAnsi="Calibri"/>
          <w:sz w:val="22"/>
          <w:szCs w:val="24"/>
          <w:lang w:val="sv-FI"/>
        </w:rPr>
        <w:t>Kunden tillhandahåller själv bilder och marknadsföringstexter.</w:t>
      </w:r>
    </w:p>
    <w:p w14:paraId="38C5615C" w14:textId="77777777" w:rsidR="00CA0285" w:rsidRPr="00322375" w:rsidRDefault="00CA0285" w:rsidP="00CA0285">
      <w:pPr>
        <w:pStyle w:val="NormaaliWWW"/>
        <w:numPr>
          <w:ilvl w:val="0"/>
          <w:numId w:val="6"/>
        </w:numPr>
        <w:rPr>
          <w:rFonts w:ascii="Calibri" w:hAnsi="Calibri"/>
          <w:sz w:val="22"/>
          <w:szCs w:val="24"/>
          <w:lang w:val="sv-FI"/>
        </w:rPr>
      </w:pPr>
      <w:r w:rsidRPr="00322375">
        <w:rPr>
          <w:rFonts w:ascii="Calibri" w:hAnsi="Calibri"/>
          <w:sz w:val="22"/>
          <w:szCs w:val="24"/>
          <w:lang w:val="sv-FI"/>
        </w:rPr>
        <w:t>Marknadsföring i Österbottens händelsekalender (</w:t>
      </w:r>
      <w:r w:rsidRPr="00322375">
        <w:rPr>
          <w:rFonts w:ascii="Calibri" w:hAnsi="Calibri"/>
          <w:color w:val="00007F"/>
          <w:sz w:val="22"/>
          <w:szCs w:val="24"/>
          <w:lang w:val="sv-FI"/>
        </w:rPr>
        <w:t>www.events.osterbotten.fi</w:t>
      </w:r>
      <w:r w:rsidR="007E35E1" w:rsidRPr="00322375">
        <w:rPr>
          <w:rFonts w:ascii="Calibri" w:hAnsi="Calibri"/>
          <w:sz w:val="22"/>
          <w:szCs w:val="24"/>
          <w:lang w:val="sv-FI"/>
        </w:rPr>
        <w:t xml:space="preserve">) </w:t>
      </w:r>
    </w:p>
    <w:p w14:paraId="0734D181" w14:textId="77777777" w:rsidR="00CA0285" w:rsidRPr="00322375" w:rsidRDefault="00CA0285" w:rsidP="00CA0285">
      <w:pPr>
        <w:pStyle w:val="NormaaliWWW"/>
        <w:numPr>
          <w:ilvl w:val="0"/>
          <w:numId w:val="6"/>
        </w:numPr>
        <w:rPr>
          <w:rFonts w:ascii="Calibri" w:hAnsi="Calibri"/>
          <w:sz w:val="22"/>
          <w:szCs w:val="24"/>
          <w:lang w:val="sv-FI"/>
        </w:rPr>
      </w:pPr>
      <w:r w:rsidRPr="00322375">
        <w:rPr>
          <w:rFonts w:ascii="Calibri" w:hAnsi="Calibri"/>
          <w:sz w:val="22"/>
          <w:szCs w:val="24"/>
          <w:lang w:val="sv-FI"/>
        </w:rPr>
        <w:t>Spridning av affischer på Campus Allegro</w:t>
      </w:r>
    </w:p>
    <w:p w14:paraId="1055F57E" w14:textId="77777777" w:rsidR="00CA0285" w:rsidRPr="00322375" w:rsidRDefault="00CA0285" w:rsidP="00CA0285">
      <w:pPr>
        <w:pStyle w:val="Otsikko3"/>
        <w:rPr>
          <w:lang w:val="sv-FI"/>
        </w:rPr>
      </w:pPr>
      <w:r w:rsidRPr="00322375">
        <w:rPr>
          <w:lang w:val="sv-FI"/>
        </w:rPr>
        <w:t xml:space="preserve">Schaumansalen erbjuder även följande avgiftsbelagda marknadsföringstjänster: </w:t>
      </w:r>
    </w:p>
    <w:p w14:paraId="4CB79C05" w14:textId="77777777" w:rsidR="00CA0285" w:rsidRPr="00322375" w:rsidRDefault="00CA0285" w:rsidP="00CA0285">
      <w:pPr>
        <w:pStyle w:val="NormaaliWWW"/>
        <w:numPr>
          <w:ilvl w:val="0"/>
          <w:numId w:val="6"/>
        </w:numPr>
        <w:rPr>
          <w:rFonts w:ascii="Calibri" w:hAnsi="Calibri"/>
          <w:sz w:val="22"/>
          <w:szCs w:val="24"/>
          <w:lang w:val="sv-FI"/>
        </w:rPr>
      </w:pPr>
      <w:r w:rsidRPr="00322375">
        <w:rPr>
          <w:rFonts w:ascii="Calibri" w:hAnsi="Calibri"/>
          <w:sz w:val="22"/>
          <w:szCs w:val="24"/>
          <w:lang w:val="sv-FI"/>
        </w:rPr>
        <w:t>Affischering i affischhållare, affischens storlek 50x70 cm. Affischhållarna är placerade i Campus Allegros aula (Östra Långgatan). Pris: 25 € + moms / affisch. Affischen levereras av kunden.</w:t>
      </w:r>
    </w:p>
    <w:p w14:paraId="3AE93CF7" w14:textId="77777777" w:rsidR="00CA0285" w:rsidRPr="00322375" w:rsidRDefault="00CA0285" w:rsidP="00CA0285">
      <w:pPr>
        <w:pStyle w:val="NormaaliWWW"/>
        <w:numPr>
          <w:ilvl w:val="0"/>
          <w:numId w:val="6"/>
        </w:numPr>
        <w:rPr>
          <w:rFonts w:ascii="Calibri" w:hAnsi="Calibri"/>
          <w:sz w:val="22"/>
          <w:szCs w:val="24"/>
          <w:lang w:val="sv-FI"/>
        </w:rPr>
      </w:pPr>
      <w:r w:rsidRPr="00322375">
        <w:rPr>
          <w:rFonts w:ascii="Calibri" w:hAnsi="Calibri"/>
          <w:sz w:val="22"/>
          <w:szCs w:val="24"/>
          <w:lang w:val="sv-FI"/>
        </w:rPr>
        <w:t>Layout och utskick av ett enskilt nyhetsbrev för kundens evenemang. Nyhetsbrevet skick</w:t>
      </w:r>
      <w:r w:rsidR="003E6040" w:rsidRPr="00322375">
        <w:rPr>
          <w:rFonts w:ascii="Calibri" w:hAnsi="Calibri"/>
          <w:sz w:val="22"/>
          <w:szCs w:val="24"/>
          <w:lang w:val="sv-FI"/>
        </w:rPr>
        <w:t>as ut till prenumeranter (ca 550 st)</w:t>
      </w:r>
      <w:r w:rsidRPr="00322375">
        <w:rPr>
          <w:rFonts w:ascii="Calibri" w:hAnsi="Calibri"/>
          <w:sz w:val="22"/>
          <w:szCs w:val="24"/>
          <w:lang w:val="sv-FI"/>
        </w:rPr>
        <w:t>. Brevet publiceras även på Schaumansalens Facebooksida. Pris: 75 € + moms.</w:t>
      </w:r>
    </w:p>
    <w:p w14:paraId="20D49EB5" w14:textId="77777777" w:rsidR="00CA0285" w:rsidRPr="00322375" w:rsidRDefault="00CA0285" w:rsidP="00CA0285">
      <w:pPr>
        <w:pStyle w:val="NormaaliWWW"/>
        <w:numPr>
          <w:ilvl w:val="0"/>
          <w:numId w:val="6"/>
        </w:numPr>
        <w:rPr>
          <w:rFonts w:ascii="Calibri" w:hAnsi="Calibri"/>
          <w:sz w:val="22"/>
          <w:szCs w:val="24"/>
          <w:lang w:val="sv-FI"/>
        </w:rPr>
      </w:pPr>
      <w:r w:rsidRPr="00322375">
        <w:rPr>
          <w:rFonts w:ascii="Calibri" w:hAnsi="Calibri"/>
          <w:sz w:val="22"/>
          <w:szCs w:val="24"/>
          <w:lang w:val="sv-FI"/>
        </w:rPr>
        <w:t>Spridning av affischer i Jakobstads centrum 40 € + moms.</w:t>
      </w:r>
    </w:p>
    <w:p w14:paraId="17D94A77" w14:textId="77777777" w:rsidR="00CA0285" w:rsidRPr="00322375" w:rsidRDefault="00CA0285" w:rsidP="00CA0285">
      <w:pPr>
        <w:pStyle w:val="NormaaliWWW"/>
        <w:numPr>
          <w:ilvl w:val="0"/>
          <w:numId w:val="6"/>
        </w:numPr>
        <w:rPr>
          <w:rFonts w:ascii="Calibri" w:hAnsi="Calibri"/>
          <w:sz w:val="22"/>
          <w:szCs w:val="24"/>
          <w:lang w:val="sv-FI"/>
        </w:rPr>
      </w:pPr>
      <w:r w:rsidRPr="00322375">
        <w:rPr>
          <w:rFonts w:ascii="Calibri" w:hAnsi="Calibri"/>
          <w:sz w:val="22"/>
          <w:szCs w:val="24"/>
          <w:lang w:val="sv-FI"/>
        </w:rPr>
        <w:t xml:space="preserve">Layout och hantering av Jumboscreen, en elektronisk annons som syns på Citygruppens </w:t>
      </w:r>
      <w:r w:rsidR="003E6040" w:rsidRPr="00322375">
        <w:rPr>
          <w:rFonts w:ascii="Calibri" w:hAnsi="Calibri"/>
          <w:sz w:val="22"/>
          <w:szCs w:val="24"/>
          <w:lang w:val="sv-FI"/>
        </w:rPr>
        <w:t>screen på gågan (Nordea</w:t>
      </w:r>
      <w:r w:rsidRPr="00322375">
        <w:rPr>
          <w:rFonts w:ascii="Calibri" w:hAnsi="Calibri"/>
          <w:sz w:val="22"/>
          <w:szCs w:val="24"/>
          <w:lang w:val="sv-FI"/>
        </w:rPr>
        <w:t>). Annonsen är synlig 2 veckor före evenemanget. Pris: 150€ + moms.</w:t>
      </w:r>
    </w:p>
    <w:p w14:paraId="060A805D" w14:textId="77777777" w:rsidR="00CA0285" w:rsidRPr="00322375" w:rsidRDefault="00CA0285" w:rsidP="00CA0285">
      <w:pPr>
        <w:pStyle w:val="Otsikko3"/>
        <w:rPr>
          <w:lang w:val="sv-FI"/>
        </w:rPr>
        <w:sectPr w:rsidR="00CA0285" w:rsidRPr="00322375" w:rsidSect="007F16CA">
          <w:headerReference w:type="default" r:id="rId26"/>
          <w:footerReference w:type="default" r:id="rId27"/>
          <w:pgSz w:w="11906" w:h="16838"/>
          <w:pgMar w:top="719" w:right="1134" w:bottom="540" w:left="1134" w:header="708" w:footer="708" w:gutter="0"/>
          <w:cols w:space="708"/>
          <w:docGrid w:linePitch="360"/>
        </w:sectPr>
      </w:pPr>
      <w:r w:rsidRPr="00322375">
        <w:rPr>
          <w:lang w:val="sv-FI"/>
        </w:rPr>
        <w:t>Schaumansalens marknadsföringspaket</w:t>
      </w:r>
    </w:p>
    <w:p w14:paraId="5BEB2E0D" w14:textId="77777777" w:rsidR="00CA0285" w:rsidRPr="00322375" w:rsidRDefault="00CA0285" w:rsidP="00CA0285">
      <w:pPr>
        <w:pStyle w:val="NormaaliWWW"/>
        <w:spacing w:before="0" w:beforeAutospacing="0"/>
        <w:rPr>
          <w:rFonts w:ascii="Calibri" w:hAnsi="Calibri"/>
          <w:b/>
          <w:bCs/>
          <w:sz w:val="22"/>
          <w:szCs w:val="24"/>
          <w:lang w:val="sv-FI"/>
        </w:rPr>
      </w:pPr>
      <w:r w:rsidRPr="00322375">
        <w:rPr>
          <w:rFonts w:ascii="Calibri" w:hAnsi="Calibri"/>
          <w:b/>
          <w:bCs/>
          <w:sz w:val="22"/>
          <w:szCs w:val="24"/>
          <w:lang w:val="sv-FI"/>
        </w:rPr>
        <w:t>Marknadsföringspaket 1</w:t>
      </w:r>
    </w:p>
    <w:p w14:paraId="68528063" w14:textId="77777777" w:rsidR="00CA0285" w:rsidRPr="00322375" w:rsidRDefault="00CA0285" w:rsidP="00CA0285">
      <w:pPr>
        <w:pStyle w:val="NormaaliWWW"/>
        <w:rPr>
          <w:rFonts w:ascii="Calibri" w:hAnsi="Calibri"/>
          <w:bCs/>
          <w:sz w:val="22"/>
          <w:szCs w:val="24"/>
          <w:lang w:val="sv-FI"/>
        </w:rPr>
      </w:pPr>
      <w:r w:rsidRPr="00322375">
        <w:rPr>
          <w:rFonts w:ascii="Calibri" w:hAnsi="Calibri"/>
          <w:bCs/>
          <w:sz w:val="22"/>
          <w:szCs w:val="24"/>
          <w:lang w:val="sv-FI"/>
        </w:rPr>
        <w:t>Innehåller all kostnadsfri marknadsföring, spridning av affischer i Jakobstads centrum, affischering i affischhållare (1 x 50X70cm) samt layout och utskick av ett evenemangsspecifikt nyhetsbrev</w:t>
      </w:r>
    </w:p>
    <w:p w14:paraId="401443BC" w14:textId="77777777" w:rsidR="00CA0285" w:rsidRPr="00322375" w:rsidRDefault="00CA0285" w:rsidP="00CA0285">
      <w:pPr>
        <w:pStyle w:val="NormaaliWWW"/>
        <w:rPr>
          <w:rFonts w:ascii="Calibri" w:hAnsi="Calibri"/>
          <w:b/>
          <w:bCs/>
          <w:sz w:val="22"/>
          <w:szCs w:val="24"/>
          <w:lang w:val="sv-FI"/>
        </w:rPr>
      </w:pPr>
      <w:r w:rsidRPr="00322375">
        <w:rPr>
          <w:rFonts w:ascii="Calibri" w:hAnsi="Calibri"/>
          <w:b/>
          <w:bCs/>
          <w:sz w:val="22"/>
          <w:szCs w:val="24"/>
          <w:lang w:val="sv-FI"/>
        </w:rPr>
        <w:t>Pris: 119€ + moms (normalpris 140€)</w:t>
      </w:r>
    </w:p>
    <w:p w14:paraId="6477611B" w14:textId="77777777" w:rsidR="00CA0285" w:rsidRPr="00322375" w:rsidRDefault="00CA0285" w:rsidP="00CA0285">
      <w:pPr>
        <w:pStyle w:val="NormaaliWWW"/>
        <w:rPr>
          <w:rFonts w:ascii="Calibri" w:hAnsi="Calibri"/>
          <w:b/>
          <w:bCs/>
          <w:sz w:val="22"/>
          <w:szCs w:val="24"/>
          <w:lang w:val="sv-FI"/>
        </w:rPr>
      </w:pPr>
    </w:p>
    <w:p w14:paraId="52D53288" w14:textId="77777777" w:rsidR="00CA0285" w:rsidRPr="00322375" w:rsidRDefault="00CA0285" w:rsidP="00CA0285">
      <w:pPr>
        <w:pStyle w:val="NormaaliWWW"/>
        <w:rPr>
          <w:rFonts w:ascii="Calibri" w:hAnsi="Calibri"/>
          <w:b/>
          <w:bCs/>
          <w:sz w:val="22"/>
          <w:szCs w:val="24"/>
          <w:lang w:val="sv-FI"/>
        </w:rPr>
      </w:pPr>
      <w:r w:rsidRPr="00322375">
        <w:rPr>
          <w:rFonts w:ascii="Calibri" w:hAnsi="Calibri"/>
          <w:b/>
          <w:bCs/>
          <w:sz w:val="22"/>
          <w:szCs w:val="24"/>
          <w:lang w:val="sv-FI"/>
        </w:rPr>
        <w:br w:type="column"/>
      </w:r>
      <w:r w:rsidRPr="00322375">
        <w:rPr>
          <w:rFonts w:ascii="Calibri" w:hAnsi="Calibri"/>
          <w:b/>
          <w:bCs/>
          <w:sz w:val="22"/>
          <w:szCs w:val="24"/>
          <w:lang w:val="sv-FI"/>
        </w:rPr>
        <w:t>Marknadsföringspaket 2</w:t>
      </w:r>
    </w:p>
    <w:p w14:paraId="5800708F" w14:textId="77777777" w:rsidR="00982595" w:rsidRPr="00322375" w:rsidRDefault="00CA0285" w:rsidP="00CA0285">
      <w:pPr>
        <w:pStyle w:val="NormaaliWWW"/>
        <w:rPr>
          <w:rFonts w:ascii="Calibri" w:hAnsi="Calibri"/>
          <w:sz w:val="22"/>
          <w:szCs w:val="24"/>
          <w:lang w:val="sv-FI"/>
        </w:rPr>
      </w:pPr>
      <w:r w:rsidRPr="00322375">
        <w:rPr>
          <w:rFonts w:ascii="Calibri" w:hAnsi="Calibri"/>
          <w:bCs/>
          <w:sz w:val="22"/>
          <w:szCs w:val="24"/>
          <w:lang w:val="sv-FI"/>
        </w:rPr>
        <w:t xml:space="preserve">Innehåller all kostnadsfri marknadsföring, spridning av affischer i Jakobstads centrum, affischering i affischhållare (1 x 50X70cm), layout och utskick av ett evenemangsspecifikt nyhetsbrev samt </w:t>
      </w:r>
      <w:r w:rsidRPr="00322375">
        <w:rPr>
          <w:rFonts w:ascii="Calibri" w:hAnsi="Calibri"/>
          <w:sz w:val="22"/>
          <w:szCs w:val="24"/>
          <w:lang w:val="sv-FI"/>
        </w:rPr>
        <w:t xml:space="preserve">Layout och hantering av Jumboscreen, en elektronisk annons som syns på Citygruppens screen på gågan </w:t>
      </w:r>
    </w:p>
    <w:p w14:paraId="23EB0008" w14:textId="77777777" w:rsidR="00CA0285" w:rsidRPr="00322375" w:rsidRDefault="00CA0285" w:rsidP="00CA0285">
      <w:pPr>
        <w:pStyle w:val="NormaaliWWW"/>
        <w:rPr>
          <w:rFonts w:ascii="Calibri" w:hAnsi="Calibri"/>
          <w:b/>
          <w:sz w:val="22"/>
          <w:szCs w:val="24"/>
          <w:lang w:val="sv-FI"/>
        </w:rPr>
        <w:sectPr w:rsidR="00CA0285" w:rsidRPr="00322375" w:rsidSect="00CA0285">
          <w:type w:val="continuous"/>
          <w:pgSz w:w="11906" w:h="16838"/>
          <w:pgMar w:top="719" w:right="1134" w:bottom="540" w:left="1134" w:header="708" w:footer="708" w:gutter="0"/>
          <w:cols w:num="2" w:space="708"/>
          <w:docGrid w:linePitch="360"/>
        </w:sectPr>
      </w:pPr>
      <w:r w:rsidRPr="00322375">
        <w:rPr>
          <w:rFonts w:ascii="Calibri" w:hAnsi="Calibri"/>
          <w:b/>
          <w:sz w:val="22"/>
          <w:szCs w:val="24"/>
          <w:lang w:val="sv-FI"/>
        </w:rPr>
        <w:t>Pris: 250€  + moms (normalpris 290€)</w:t>
      </w:r>
    </w:p>
    <w:p w14:paraId="096D03D5" w14:textId="77777777" w:rsidR="002D651C" w:rsidRPr="00322375" w:rsidRDefault="00CA0285" w:rsidP="00CA0285">
      <w:pPr>
        <w:pStyle w:val="NormaaliWWW"/>
        <w:rPr>
          <w:rFonts w:ascii="Calibri" w:hAnsi="Calibri"/>
          <w:b/>
          <w:bCs/>
          <w:sz w:val="22"/>
          <w:szCs w:val="24"/>
          <w:lang w:val="sv-FI"/>
        </w:rPr>
      </w:pPr>
      <w:r w:rsidRPr="00322375">
        <w:rPr>
          <w:rFonts w:ascii="Calibri" w:hAnsi="Calibri"/>
          <w:sz w:val="22"/>
          <w:szCs w:val="24"/>
          <w:lang w:val="sv-FI"/>
        </w:rPr>
        <w:t xml:space="preserve">Vid behov kan Schaumansalen även erbjuda layout av grafiskt material. </w:t>
      </w:r>
      <w:r w:rsidR="0080022D" w:rsidRPr="00322375">
        <w:rPr>
          <w:rFonts w:ascii="Calibri" w:hAnsi="Calibri"/>
          <w:sz w:val="22"/>
          <w:szCs w:val="24"/>
          <w:lang w:val="sv-FI"/>
        </w:rPr>
        <w:br/>
      </w:r>
      <w:r w:rsidRPr="00322375">
        <w:rPr>
          <w:rFonts w:ascii="Calibri" w:hAnsi="Calibri"/>
          <w:sz w:val="22"/>
          <w:szCs w:val="24"/>
          <w:lang w:val="sv-FI"/>
        </w:rPr>
        <w:t xml:space="preserve">Förfrågningar tas emot av </w:t>
      </w:r>
      <w:r w:rsidR="00DE3B20" w:rsidRPr="00322375">
        <w:rPr>
          <w:rFonts w:ascii="Calibri" w:hAnsi="Calibri"/>
          <w:bCs/>
          <w:sz w:val="22"/>
          <w:szCs w:val="24"/>
          <w:lang w:val="sv-FI"/>
        </w:rPr>
        <w:t>Lise Strand</w:t>
      </w:r>
      <w:r w:rsidRPr="00322375">
        <w:rPr>
          <w:rFonts w:ascii="Calibri" w:hAnsi="Calibri"/>
          <w:bCs/>
          <w:sz w:val="22"/>
          <w:szCs w:val="24"/>
          <w:lang w:val="sv-FI"/>
        </w:rPr>
        <w:t>.</w:t>
      </w:r>
    </w:p>
    <w:sectPr w:rsidR="002D651C" w:rsidRPr="00322375" w:rsidSect="00CA0285">
      <w:type w:val="continuous"/>
      <w:pgSz w:w="11906" w:h="16838"/>
      <w:pgMar w:top="719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4630" w14:textId="77777777" w:rsidR="00843107" w:rsidRDefault="00843107" w:rsidP="003C79EB">
      <w:pPr>
        <w:spacing w:after="0" w:line="240" w:lineRule="auto"/>
      </w:pPr>
      <w:r>
        <w:separator/>
      </w:r>
    </w:p>
  </w:endnote>
  <w:endnote w:type="continuationSeparator" w:id="0">
    <w:p w14:paraId="27E20E38" w14:textId="77777777" w:rsidR="00843107" w:rsidRDefault="00843107" w:rsidP="003C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2E3C" w14:textId="77777777" w:rsidR="00601499" w:rsidRDefault="00601499" w:rsidP="00E31943">
    <w:pPr>
      <w:pStyle w:val="Alatunniste"/>
      <w:jc w:val="right"/>
    </w:pPr>
    <w:proofErr w:type="spellStart"/>
    <w:r>
      <w:t>Sida</w:t>
    </w:r>
    <w:proofErr w:type="spell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3E6040" w:rsidRPr="003E6040">
      <w:rPr>
        <w:noProof/>
        <w:lang w:val="sv-SE"/>
      </w:rPr>
      <w:t>6</w:t>
    </w:r>
    <w:r>
      <w:fldChar w:fldCharType="end"/>
    </w:r>
    <w:r>
      <w:t>/5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DA2A" w14:textId="77777777" w:rsidR="00601499" w:rsidRDefault="00601499" w:rsidP="00E31943">
    <w:pPr>
      <w:pStyle w:val="Alatunnist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676D" w14:textId="77777777" w:rsidR="00601499" w:rsidRPr="002A391A" w:rsidRDefault="00601499" w:rsidP="005C3997">
    <w:pPr>
      <w:pStyle w:val="Alatunniste"/>
      <w:tabs>
        <w:tab w:val="clear" w:pos="9026"/>
        <w:tab w:val="right" w:pos="8647"/>
      </w:tabs>
      <w:spacing w:after="0" w:line="240" w:lineRule="auto"/>
      <w:jc w:val="center"/>
      <w:rPr>
        <w:lang w:val="en-US"/>
      </w:rPr>
    </w:pPr>
    <w:r>
      <w:rPr>
        <w:lang w:val="en-US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AA0F" w14:textId="77777777" w:rsidR="00601499" w:rsidRPr="00DB138F" w:rsidRDefault="00601499" w:rsidP="006D7590">
    <w:pPr>
      <w:pStyle w:val="Alatunniste"/>
      <w:spacing w:after="0" w:line="240" w:lineRule="auto"/>
      <w:jc w:val="center"/>
      <w:rPr>
        <w:sz w:val="20"/>
        <w:lang w:val="sv-SE"/>
      </w:rPr>
    </w:pPr>
    <w:r w:rsidRPr="00DB138F">
      <w:rPr>
        <w:sz w:val="20"/>
        <w:lang w:val="sv-SE"/>
      </w:rPr>
      <w:t>Gällande biljettförsäljning och platsbokningar, kontakta</w:t>
    </w:r>
  </w:p>
  <w:p w14:paraId="1C97B5FA" w14:textId="77777777" w:rsidR="00601499" w:rsidRPr="00DB138F" w:rsidRDefault="00601499" w:rsidP="006D7590">
    <w:pPr>
      <w:pStyle w:val="Alatunniste"/>
      <w:spacing w:after="0" w:line="240" w:lineRule="auto"/>
      <w:jc w:val="center"/>
      <w:rPr>
        <w:sz w:val="20"/>
        <w:lang w:val="sv-SE"/>
      </w:rPr>
    </w:pPr>
    <w:r w:rsidRPr="00DB138F">
      <w:rPr>
        <w:sz w:val="20"/>
        <w:lang w:val="sv-SE"/>
      </w:rPr>
      <w:t>Lise Strand</w:t>
    </w:r>
  </w:p>
  <w:p w14:paraId="032CF7F7" w14:textId="77777777" w:rsidR="00601499" w:rsidRPr="00BF2DBB" w:rsidRDefault="00BF2DBB" w:rsidP="00BF2DBB">
    <w:pPr>
      <w:spacing w:after="0"/>
      <w:jc w:val="center"/>
      <w:rPr>
        <w:color w:val="000000"/>
        <w:sz w:val="20"/>
        <w:szCs w:val="20"/>
        <w:lang w:val="sv-FI"/>
      </w:rPr>
    </w:pPr>
    <w:r w:rsidRPr="00BF2DBB">
      <w:rPr>
        <w:color w:val="000000"/>
        <w:sz w:val="20"/>
        <w:szCs w:val="20"/>
        <w:lang w:val="sv-FI"/>
      </w:rPr>
      <w:t>tel. +358</w:t>
    </w:r>
    <w:r w:rsidRPr="00BF2DBB">
      <w:rPr>
        <w:color w:val="000000" w:themeColor="text1"/>
        <w:sz w:val="20"/>
        <w:szCs w:val="20"/>
        <w:lang w:val="sv-FI"/>
      </w:rPr>
      <w:t>45 108 9934</w:t>
    </w:r>
  </w:p>
  <w:p w14:paraId="6F315E6C" w14:textId="77777777" w:rsidR="00601499" w:rsidRPr="00DB138F" w:rsidRDefault="00843107" w:rsidP="007D22B0">
    <w:pPr>
      <w:pStyle w:val="Alatunniste"/>
      <w:spacing w:after="0" w:line="240" w:lineRule="auto"/>
      <w:jc w:val="center"/>
      <w:rPr>
        <w:sz w:val="20"/>
        <w:lang w:val="sv-SE"/>
      </w:rPr>
    </w:pPr>
    <w:hyperlink r:id="rId1" w:history="1">
      <w:r w:rsidR="00601499" w:rsidRPr="00DB138F">
        <w:rPr>
          <w:rStyle w:val="Hyperlinkki"/>
          <w:sz w:val="20"/>
          <w:lang w:val="sv-FI"/>
        </w:rPr>
        <w:t>infopoint@schaumanhall.fi</w:t>
      </w:r>
    </w:hyperlink>
    <w:r w:rsidR="00601499" w:rsidRPr="00DB138F">
      <w:rPr>
        <w:color w:val="000000"/>
        <w:sz w:val="20"/>
        <w:lang w:val="sv-FI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1B3A" w14:textId="77777777" w:rsidR="00601499" w:rsidRPr="00DB138F" w:rsidRDefault="00601499" w:rsidP="006D7590">
    <w:pPr>
      <w:pStyle w:val="Alatunniste"/>
      <w:spacing w:after="0" w:line="240" w:lineRule="auto"/>
      <w:jc w:val="center"/>
      <w:rPr>
        <w:sz w:val="20"/>
        <w:lang w:val="sv-SE"/>
      </w:rPr>
    </w:pPr>
    <w:r w:rsidRPr="00DB138F">
      <w:rPr>
        <w:sz w:val="20"/>
        <w:lang w:val="sv-SE"/>
      </w:rPr>
      <w:t>Gällande marknadsföring, kontakta</w:t>
    </w:r>
  </w:p>
  <w:p w14:paraId="52183472" w14:textId="77777777" w:rsidR="00601499" w:rsidRPr="00DE3B20" w:rsidRDefault="00601499" w:rsidP="00B90F18">
    <w:pPr>
      <w:pStyle w:val="Alatunniste"/>
      <w:spacing w:after="0" w:line="240" w:lineRule="auto"/>
      <w:jc w:val="center"/>
      <w:rPr>
        <w:sz w:val="20"/>
        <w:lang w:val="sv-FI"/>
      </w:rPr>
    </w:pPr>
    <w:r w:rsidRPr="00DE3B20">
      <w:rPr>
        <w:sz w:val="20"/>
        <w:lang w:val="sv-FI"/>
      </w:rPr>
      <w:t>Lise Strand</w:t>
    </w:r>
  </w:p>
  <w:p w14:paraId="05A0D1FC" w14:textId="77777777" w:rsidR="00BF2DBB" w:rsidRPr="00BF2DBB" w:rsidRDefault="00BF2DBB" w:rsidP="00BF2DBB">
    <w:pPr>
      <w:spacing w:after="0"/>
      <w:jc w:val="center"/>
      <w:rPr>
        <w:color w:val="000000"/>
        <w:sz w:val="20"/>
        <w:szCs w:val="20"/>
        <w:lang w:val="sv-FI"/>
      </w:rPr>
    </w:pPr>
    <w:bookmarkStart w:id="43" w:name="_Hlk16785971"/>
    <w:r w:rsidRPr="00BF2DBB">
      <w:rPr>
        <w:color w:val="000000"/>
        <w:sz w:val="20"/>
        <w:szCs w:val="20"/>
        <w:lang w:val="sv-FI"/>
      </w:rPr>
      <w:t>tel. +358</w:t>
    </w:r>
    <w:r w:rsidR="008517B8">
      <w:rPr>
        <w:color w:val="000000"/>
        <w:sz w:val="20"/>
        <w:szCs w:val="20"/>
        <w:lang w:val="sv-FI"/>
      </w:rPr>
      <w:t xml:space="preserve"> </w:t>
    </w:r>
    <w:r w:rsidRPr="00BF2DBB">
      <w:rPr>
        <w:color w:val="000000" w:themeColor="text1"/>
        <w:sz w:val="20"/>
        <w:szCs w:val="20"/>
        <w:lang w:val="sv-FI"/>
      </w:rPr>
      <w:t>45</w:t>
    </w:r>
    <w:r w:rsidR="008517B8">
      <w:rPr>
        <w:color w:val="000000" w:themeColor="text1"/>
        <w:sz w:val="20"/>
        <w:szCs w:val="20"/>
        <w:lang w:val="sv-FI"/>
      </w:rPr>
      <w:t xml:space="preserve"> </w:t>
    </w:r>
    <w:r w:rsidRPr="00BF2DBB">
      <w:rPr>
        <w:color w:val="000000" w:themeColor="text1"/>
        <w:sz w:val="20"/>
        <w:szCs w:val="20"/>
        <w:lang w:val="sv-FI"/>
      </w:rPr>
      <w:t>108 9934</w:t>
    </w:r>
  </w:p>
  <w:bookmarkEnd w:id="43"/>
  <w:p w14:paraId="05A463F4" w14:textId="77777777" w:rsidR="00601499" w:rsidRPr="00DE3B20" w:rsidRDefault="00601499" w:rsidP="00B90F18">
    <w:pPr>
      <w:spacing w:after="0"/>
      <w:jc w:val="center"/>
      <w:rPr>
        <w:color w:val="000000"/>
        <w:sz w:val="20"/>
        <w:lang w:val="sv-FI"/>
      </w:rPr>
    </w:pPr>
  </w:p>
  <w:p w14:paraId="0E9B2BFC" w14:textId="77777777" w:rsidR="00601499" w:rsidRPr="001C15AB" w:rsidRDefault="00843107" w:rsidP="00B90F18">
    <w:pPr>
      <w:pStyle w:val="Alatunniste"/>
      <w:spacing w:after="0" w:line="240" w:lineRule="auto"/>
      <w:jc w:val="center"/>
      <w:rPr>
        <w:sz w:val="20"/>
        <w:lang w:val="sv-FI"/>
      </w:rPr>
    </w:pPr>
    <w:hyperlink r:id="rId1" w:history="1">
      <w:r w:rsidR="00601499" w:rsidRPr="001C15AB">
        <w:rPr>
          <w:rStyle w:val="Hyperlinkki"/>
          <w:sz w:val="20"/>
          <w:lang w:val="sv-FI"/>
        </w:rPr>
        <w:t>infopoint@schaumanhall.fi</w:t>
      </w:r>
    </w:hyperlink>
    <w:r w:rsidR="00601499" w:rsidRPr="001C15AB">
      <w:rPr>
        <w:color w:val="000000"/>
        <w:sz w:val="20"/>
        <w:lang w:val="sv-F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EEAA" w14:textId="77777777" w:rsidR="00843107" w:rsidRDefault="00843107" w:rsidP="003C79EB">
      <w:pPr>
        <w:spacing w:after="0" w:line="240" w:lineRule="auto"/>
      </w:pPr>
      <w:r>
        <w:separator/>
      </w:r>
    </w:p>
  </w:footnote>
  <w:footnote w:type="continuationSeparator" w:id="0">
    <w:p w14:paraId="6DBEF701" w14:textId="77777777" w:rsidR="00843107" w:rsidRDefault="00843107" w:rsidP="003C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8449" w14:textId="77777777" w:rsidR="00601499" w:rsidRPr="003C79EB" w:rsidRDefault="00601499" w:rsidP="003C79EB">
    <w:pPr>
      <w:pStyle w:val="Yltunniste"/>
      <w:tabs>
        <w:tab w:val="clear" w:pos="4513"/>
        <w:tab w:val="clear" w:pos="9026"/>
        <w:tab w:val="center" w:pos="4819"/>
        <w:tab w:val="right" w:pos="9638"/>
      </w:tabs>
      <w:rPr>
        <w:lang w:val="en-US"/>
      </w:rPr>
    </w:pPr>
    <w:r>
      <w:rPr>
        <w:noProof/>
        <w:lang w:val="sv-FI" w:eastAsia="sv-FI"/>
      </w:rPr>
      <w:drawing>
        <wp:inline distT="0" distB="0" distL="0" distR="0" wp14:anchorId="6CE78A4D" wp14:editId="09B19387">
          <wp:extent cx="2428875" cy="371475"/>
          <wp:effectExtent l="0" t="0" r="0" b="0"/>
          <wp:docPr id="2" name="Picture 2" descr="schauman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auman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79EB">
      <w:rPr>
        <w:lang w:val="en-US"/>
      </w:rPr>
      <w:tab/>
    </w:r>
    <w:r w:rsidRPr="003C79EB">
      <w:rPr>
        <w:lang w:val="en-US"/>
      </w:rPr>
      <w:tab/>
    </w:r>
    <w:r w:rsidRPr="003C79EB">
      <w:rPr>
        <w:sz w:val="24"/>
        <w:szCs w:val="24"/>
      </w:rPr>
      <w:t>BOKNINGSBLANKETT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B4FB" w14:textId="77777777" w:rsidR="00601499" w:rsidRPr="003C79EB" w:rsidRDefault="00601499" w:rsidP="003C79EB">
    <w:pPr>
      <w:pStyle w:val="Yltunniste"/>
      <w:tabs>
        <w:tab w:val="clear" w:pos="4513"/>
        <w:tab w:val="clear" w:pos="9026"/>
        <w:tab w:val="center" w:pos="4819"/>
        <w:tab w:val="right" w:pos="9638"/>
      </w:tabs>
      <w:rPr>
        <w:lang w:val="en-US"/>
      </w:rPr>
    </w:pPr>
    <w:r>
      <w:rPr>
        <w:noProof/>
        <w:lang w:val="sv-FI" w:eastAsia="sv-FI"/>
      </w:rPr>
      <w:drawing>
        <wp:inline distT="0" distB="0" distL="0" distR="0" wp14:anchorId="7C7556B7" wp14:editId="3C8C9EEB">
          <wp:extent cx="2428875" cy="371475"/>
          <wp:effectExtent l="0" t="0" r="0" b="0"/>
          <wp:docPr id="3" name="Picture 3" descr="schauman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auman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79EB">
      <w:rPr>
        <w:lang w:val="en-US"/>
      </w:rPr>
      <w:tab/>
    </w:r>
    <w:r w:rsidRPr="003C79EB">
      <w:rPr>
        <w:lang w:val="en-US"/>
      </w:rPr>
      <w:tab/>
    </w:r>
    <w:r>
      <w:rPr>
        <w:sz w:val="24"/>
        <w:szCs w:val="24"/>
      </w:rPr>
      <w:t>SCHAUMANSALENS KONTAKTUPPGIFTER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FAF4" w14:textId="77777777" w:rsidR="00601499" w:rsidRDefault="00601499" w:rsidP="00D46959">
    <w:pPr>
      <w:pStyle w:val="Yltunniste"/>
      <w:tabs>
        <w:tab w:val="clear" w:pos="4513"/>
        <w:tab w:val="clear" w:pos="9026"/>
        <w:tab w:val="center" w:pos="4819"/>
        <w:tab w:val="right" w:pos="9638"/>
      </w:tabs>
      <w:spacing w:after="0"/>
      <w:rPr>
        <w:sz w:val="24"/>
        <w:szCs w:val="24"/>
      </w:rPr>
    </w:pPr>
    <w:r>
      <w:rPr>
        <w:noProof/>
        <w:lang w:val="sv-FI" w:eastAsia="sv-FI"/>
      </w:rPr>
      <w:drawing>
        <wp:anchor distT="0" distB="0" distL="114300" distR="114300" simplePos="0" relativeHeight="251656704" behindDoc="0" locked="0" layoutInCell="1" allowOverlap="1" wp14:anchorId="79B981B2" wp14:editId="5CB1922F">
          <wp:simplePos x="0" y="0"/>
          <wp:positionH relativeFrom="column">
            <wp:posOffset>3810</wp:posOffset>
          </wp:positionH>
          <wp:positionV relativeFrom="paragraph">
            <wp:align>bottom</wp:align>
          </wp:positionV>
          <wp:extent cx="2428875" cy="371475"/>
          <wp:effectExtent l="0" t="0" r="0" b="0"/>
          <wp:wrapSquare wrapText="bothSides"/>
          <wp:docPr id="10" name="Picture 10" descr="schauman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chauman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9EB">
      <w:rPr>
        <w:lang w:val="en-US"/>
      </w:rPr>
      <w:tab/>
    </w:r>
    <w:r w:rsidRPr="003C79EB">
      <w:rPr>
        <w:lang w:val="en-US"/>
      </w:rPr>
      <w:tab/>
    </w:r>
    <w:r w:rsidR="00A02E36">
      <w:rPr>
        <w:sz w:val="24"/>
        <w:szCs w:val="24"/>
      </w:rPr>
      <w:t>BILAGA 1</w:t>
    </w:r>
    <w:r>
      <w:rPr>
        <w:sz w:val="24"/>
        <w:szCs w:val="24"/>
      </w:rPr>
      <w:t>:</w:t>
    </w:r>
  </w:p>
  <w:p w14:paraId="1B3C6A6A" w14:textId="77777777" w:rsidR="00601499" w:rsidRPr="003C79EB" w:rsidRDefault="00601499" w:rsidP="00F31C24">
    <w:pPr>
      <w:pStyle w:val="Yltunniste"/>
      <w:tabs>
        <w:tab w:val="clear" w:pos="4513"/>
        <w:tab w:val="clear" w:pos="9026"/>
        <w:tab w:val="center" w:pos="4819"/>
        <w:tab w:val="right" w:pos="9638"/>
      </w:tabs>
      <w:jc w:val="right"/>
      <w:rPr>
        <w:lang w:val="en-US"/>
      </w:rPr>
    </w:pPr>
    <w:r>
      <w:rPr>
        <w:sz w:val="24"/>
        <w:szCs w:val="24"/>
      </w:rPr>
      <w:t>PRISLISTA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A10D" w14:textId="77777777" w:rsidR="00601499" w:rsidRDefault="00601499" w:rsidP="00D46959">
    <w:pPr>
      <w:pStyle w:val="Yltunniste"/>
      <w:tabs>
        <w:tab w:val="clear" w:pos="4513"/>
        <w:tab w:val="clear" w:pos="9026"/>
        <w:tab w:val="center" w:pos="4819"/>
        <w:tab w:val="right" w:pos="9638"/>
      </w:tabs>
      <w:spacing w:after="0"/>
      <w:rPr>
        <w:sz w:val="24"/>
        <w:szCs w:val="24"/>
      </w:rPr>
    </w:pPr>
    <w:r>
      <w:rPr>
        <w:noProof/>
        <w:lang w:val="sv-FI" w:eastAsia="sv-FI"/>
      </w:rPr>
      <w:drawing>
        <wp:anchor distT="0" distB="0" distL="114300" distR="114300" simplePos="0" relativeHeight="251662848" behindDoc="0" locked="0" layoutInCell="1" allowOverlap="1" wp14:anchorId="2341ED1E" wp14:editId="33325BC9">
          <wp:simplePos x="0" y="0"/>
          <wp:positionH relativeFrom="column">
            <wp:posOffset>3810</wp:posOffset>
          </wp:positionH>
          <wp:positionV relativeFrom="paragraph">
            <wp:align>bottom</wp:align>
          </wp:positionV>
          <wp:extent cx="2428875" cy="371475"/>
          <wp:effectExtent l="0" t="0" r="0" b="0"/>
          <wp:wrapSquare wrapText="bothSides"/>
          <wp:docPr id="9" name="Picture 9" descr="schauman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chauman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9EB">
      <w:rPr>
        <w:lang w:val="en-US"/>
      </w:rPr>
      <w:tab/>
    </w:r>
    <w:r w:rsidRPr="003C79EB">
      <w:rPr>
        <w:lang w:val="en-US"/>
      </w:rPr>
      <w:tab/>
    </w:r>
    <w:r>
      <w:rPr>
        <w:sz w:val="24"/>
        <w:szCs w:val="24"/>
      </w:rPr>
      <w:t>BILAGA 2:</w:t>
    </w:r>
  </w:p>
  <w:p w14:paraId="608F5074" w14:textId="77777777" w:rsidR="00601499" w:rsidRPr="003C79EB" w:rsidRDefault="00601499" w:rsidP="00F31C24">
    <w:pPr>
      <w:pStyle w:val="Yltunniste"/>
      <w:tabs>
        <w:tab w:val="clear" w:pos="4513"/>
        <w:tab w:val="clear" w:pos="9026"/>
        <w:tab w:val="center" w:pos="4819"/>
        <w:tab w:val="right" w:pos="9638"/>
      </w:tabs>
      <w:jc w:val="right"/>
      <w:rPr>
        <w:lang w:val="en-US"/>
      </w:rPr>
    </w:pPr>
    <w:r>
      <w:rPr>
        <w:sz w:val="24"/>
        <w:szCs w:val="24"/>
      </w:rPr>
      <w:t>TEKNISKA SPECIFIKATIONER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ACE1" w14:textId="77777777" w:rsidR="00601499" w:rsidRDefault="00601499" w:rsidP="00D46959">
    <w:pPr>
      <w:pStyle w:val="Yltunniste"/>
      <w:tabs>
        <w:tab w:val="clear" w:pos="4513"/>
        <w:tab w:val="clear" w:pos="9026"/>
        <w:tab w:val="center" w:pos="4819"/>
        <w:tab w:val="right" w:pos="9638"/>
      </w:tabs>
      <w:spacing w:after="0"/>
      <w:rPr>
        <w:sz w:val="24"/>
        <w:szCs w:val="24"/>
      </w:rPr>
    </w:pPr>
    <w:r>
      <w:rPr>
        <w:noProof/>
        <w:lang w:val="sv-FI" w:eastAsia="sv-FI"/>
      </w:rPr>
      <w:drawing>
        <wp:anchor distT="0" distB="0" distL="114300" distR="114300" simplePos="0" relativeHeight="251660800" behindDoc="0" locked="0" layoutInCell="1" allowOverlap="1" wp14:anchorId="2DF7F73A" wp14:editId="1CD4314E">
          <wp:simplePos x="0" y="0"/>
          <wp:positionH relativeFrom="column">
            <wp:posOffset>3810</wp:posOffset>
          </wp:positionH>
          <wp:positionV relativeFrom="paragraph">
            <wp:align>bottom</wp:align>
          </wp:positionV>
          <wp:extent cx="2428875" cy="371475"/>
          <wp:effectExtent l="0" t="0" r="0" b="0"/>
          <wp:wrapSquare wrapText="bothSides"/>
          <wp:docPr id="6" name="Picture 6" descr="schauman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chauman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9EB">
      <w:rPr>
        <w:lang w:val="en-US"/>
      </w:rPr>
      <w:tab/>
    </w:r>
    <w:r w:rsidRPr="003C79EB">
      <w:rPr>
        <w:lang w:val="en-US"/>
      </w:rPr>
      <w:tab/>
    </w:r>
    <w:r>
      <w:rPr>
        <w:sz w:val="24"/>
        <w:szCs w:val="24"/>
      </w:rPr>
      <w:t>BILAGA 2:</w:t>
    </w:r>
  </w:p>
  <w:p w14:paraId="3B8EFE25" w14:textId="77777777" w:rsidR="00601499" w:rsidRPr="003C79EB" w:rsidRDefault="00601499" w:rsidP="00F31C24">
    <w:pPr>
      <w:pStyle w:val="Yltunniste"/>
      <w:tabs>
        <w:tab w:val="clear" w:pos="4513"/>
        <w:tab w:val="clear" w:pos="9026"/>
        <w:tab w:val="center" w:pos="4819"/>
        <w:tab w:val="right" w:pos="9638"/>
      </w:tabs>
      <w:jc w:val="right"/>
      <w:rPr>
        <w:lang w:val="en-US"/>
      </w:rPr>
    </w:pPr>
    <w:r>
      <w:rPr>
        <w:sz w:val="24"/>
        <w:szCs w:val="24"/>
      </w:rPr>
      <w:t>TEKNISKA SPECIFIKATIONER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4499" w14:textId="77777777" w:rsidR="00601499" w:rsidRDefault="00601499" w:rsidP="00D46959">
    <w:pPr>
      <w:pStyle w:val="Yltunniste"/>
      <w:tabs>
        <w:tab w:val="clear" w:pos="4513"/>
        <w:tab w:val="clear" w:pos="9026"/>
        <w:tab w:val="center" w:pos="4819"/>
        <w:tab w:val="right" w:pos="9638"/>
      </w:tabs>
      <w:spacing w:after="0"/>
      <w:rPr>
        <w:sz w:val="24"/>
        <w:szCs w:val="24"/>
      </w:rPr>
    </w:pPr>
    <w:r>
      <w:rPr>
        <w:noProof/>
        <w:lang w:val="sv-FI" w:eastAsia="sv-FI"/>
      </w:rPr>
      <w:drawing>
        <wp:anchor distT="0" distB="0" distL="114300" distR="114300" simplePos="0" relativeHeight="251657728" behindDoc="0" locked="0" layoutInCell="1" allowOverlap="1" wp14:anchorId="137450E2" wp14:editId="704FB5E1">
          <wp:simplePos x="0" y="0"/>
          <wp:positionH relativeFrom="column">
            <wp:posOffset>3175</wp:posOffset>
          </wp:positionH>
          <wp:positionV relativeFrom="paragraph">
            <wp:posOffset>1270</wp:posOffset>
          </wp:positionV>
          <wp:extent cx="2429510" cy="368300"/>
          <wp:effectExtent l="0" t="0" r="0" b="0"/>
          <wp:wrapSquare wrapText="bothSides"/>
          <wp:docPr id="4" name="Picture 4" descr="schauman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chauman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9EB">
      <w:rPr>
        <w:lang w:val="en-US"/>
      </w:rPr>
      <w:tab/>
    </w:r>
    <w:r w:rsidRPr="003C79EB">
      <w:rPr>
        <w:lang w:val="en-US"/>
      </w:rPr>
      <w:tab/>
    </w:r>
    <w:r>
      <w:rPr>
        <w:sz w:val="24"/>
        <w:szCs w:val="24"/>
      </w:rPr>
      <w:t>BILAGA 3:</w:t>
    </w:r>
  </w:p>
  <w:p w14:paraId="3C2795CC" w14:textId="77777777" w:rsidR="00601499" w:rsidRPr="003C79EB" w:rsidRDefault="00601499" w:rsidP="00F31C24">
    <w:pPr>
      <w:pStyle w:val="Yltunniste"/>
      <w:tabs>
        <w:tab w:val="clear" w:pos="4513"/>
        <w:tab w:val="clear" w:pos="9026"/>
        <w:tab w:val="center" w:pos="4819"/>
        <w:tab w:val="right" w:pos="9638"/>
      </w:tabs>
      <w:jc w:val="right"/>
      <w:rPr>
        <w:lang w:val="en-US"/>
      </w:rPr>
    </w:pPr>
    <w:r>
      <w:rPr>
        <w:sz w:val="24"/>
        <w:szCs w:val="24"/>
      </w:rPr>
      <w:t>PLATSKARTA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3D6E" w14:textId="77777777" w:rsidR="00601499" w:rsidRDefault="00601499" w:rsidP="00D46959">
    <w:pPr>
      <w:pStyle w:val="Yltunniste"/>
      <w:tabs>
        <w:tab w:val="clear" w:pos="4513"/>
        <w:tab w:val="clear" w:pos="9026"/>
        <w:tab w:val="center" w:pos="4819"/>
        <w:tab w:val="right" w:pos="9638"/>
      </w:tabs>
      <w:spacing w:after="0"/>
      <w:rPr>
        <w:sz w:val="24"/>
        <w:szCs w:val="24"/>
      </w:rPr>
    </w:pPr>
    <w:r>
      <w:rPr>
        <w:noProof/>
        <w:lang w:val="sv-FI" w:eastAsia="sv-FI"/>
      </w:rPr>
      <w:drawing>
        <wp:anchor distT="0" distB="0" distL="114300" distR="114300" simplePos="0" relativeHeight="251658752" behindDoc="0" locked="0" layoutInCell="1" allowOverlap="1" wp14:anchorId="3D017964" wp14:editId="7C9AC685">
          <wp:simplePos x="0" y="0"/>
          <wp:positionH relativeFrom="column">
            <wp:posOffset>3810</wp:posOffset>
          </wp:positionH>
          <wp:positionV relativeFrom="paragraph">
            <wp:align>bottom</wp:align>
          </wp:positionV>
          <wp:extent cx="2428875" cy="371475"/>
          <wp:effectExtent l="0" t="0" r="0" b="0"/>
          <wp:wrapSquare wrapText="bothSides"/>
          <wp:docPr id="17" name="Picture 17" descr="schauman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chauman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9EB">
      <w:rPr>
        <w:lang w:val="en-US"/>
      </w:rPr>
      <w:tab/>
    </w:r>
    <w:r w:rsidRPr="003C79EB">
      <w:rPr>
        <w:lang w:val="en-US"/>
      </w:rPr>
      <w:tab/>
    </w:r>
    <w:r>
      <w:rPr>
        <w:sz w:val="24"/>
        <w:szCs w:val="24"/>
      </w:rPr>
      <w:t>BILAGA 4:</w:t>
    </w:r>
  </w:p>
  <w:p w14:paraId="5DCF8145" w14:textId="77777777" w:rsidR="00601499" w:rsidRPr="003C79EB" w:rsidRDefault="00601499" w:rsidP="00CA0285">
    <w:pPr>
      <w:pStyle w:val="Yltunniste"/>
      <w:tabs>
        <w:tab w:val="clear" w:pos="4513"/>
        <w:tab w:val="clear" w:pos="9026"/>
        <w:tab w:val="center" w:pos="4819"/>
        <w:tab w:val="right" w:pos="9638"/>
      </w:tabs>
      <w:jc w:val="right"/>
      <w:rPr>
        <w:lang w:val="en-US"/>
      </w:rPr>
    </w:pPr>
    <w:r w:rsidRPr="00CA0285">
      <w:rPr>
        <w:sz w:val="24"/>
        <w:szCs w:val="24"/>
      </w:rPr>
      <w:t>SCHAUMANSALENS MARKNADSFÖRINGSTJÄNSTER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FE1"/>
    <w:multiLevelType w:val="hybridMultilevel"/>
    <w:tmpl w:val="90D26582"/>
    <w:lvl w:ilvl="0" w:tplc="DB42043A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1400"/>
    <w:multiLevelType w:val="hybridMultilevel"/>
    <w:tmpl w:val="E8A46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B0F46"/>
    <w:multiLevelType w:val="hybridMultilevel"/>
    <w:tmpl w:val="363622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879ED"/>
    <w:multiLevelType w:val="hybridMultilevel"/>
    <w:tmpl w:val="AB4E45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93B80"/>
    <w:multiLevelType w:val="hybridMultilevel"/>
    <w:tmpl w:val="E132EF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31116"/>
    <w:multiLevelType w:val="hybridMultilevel"/>
    <w:tmpl w:val="79EA7C18"/>
    <w:lvl w:ilvl="0" w:tplc="08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225FB2"/>
    <w:multiLevelType w:val="hybridMultilevel"/>
    <w:tmpl w:val="1978576C"/>
    <w:lvl w:ilvl="0" w:tplc="3C3A02F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569EA"/>
    <w:multiLevelType w:val="hybridMultilevel"/>
    <w:tmpl w:val="E6FE5F82"/>
    <w:lvl w:ilvl="0" w:tplc="3C3A02F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A67FC"/>
    <w:multiLevelType w:val="hybridMultilevel"/>
    <w:tmpl w:val="EF6E06EE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23174"/>
    <w:multiLevelType w:val="hybridMultilevel"/>
    <w:tmpl w:val="8A36D94E"/>
    <w:lvl w:ilvl="0" w:tplc="CD2EED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92C76"/>
    <w:multiLevelType w:val="hybridMultilevel"/>
    <w:tmpl w:val="6DEA26DA"/>
    <w:lvl w:ilvl="0" w:tplc="3C3A02F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9324B"/>
    <w:multiLevelType w:val="hybridMultilevel"/>
    <w:tmpl w:val="4F6C4D3A"/>
    <w:lvl w:ilvl="0" w:tplc="95E2A16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A60138"/>
    <w:multiLevelType w:val="hybridMultilevel"/>
    <w:tmpl w:val="6C3A57DA"/>
    <w:lvl w:ilvl="0" w:tplc="2ED02D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E2FB1"/>
    <w:multiLevelType w:val="hybridMultilevel"/>
    <w:tmpl w:val="6FDA58FE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7D"/>
    <w:rsid w:val="0001556D"/>
    <w:rsid w:val="00023C42"/>
    <w:rsid w:val="000250B0"/>
    <w:rsid w:val="00027F6A"/>
    <w:rsid w:val="0004493F"/>
    <w:rsid w:val="00047ACA"/>
    <w:rsid w:val="0007086F"/>
    <w:rsid w:val="000821B4"/>
    <w:rsid w:val="000938A1"/>
    <w:rsid w:val="000A3DA9"/>
    <w:rsid w:val="000A506C"/>
    <w:rsid w:val="000B365C"/>
    <w:rsid w:val="000F5C77"/>
    <w:rsid w:val="000F77A3"/>
    <w:rsid w:val="001078BC"/>
    <w:rsid w:val="00122E4F"/>
    <w:rsid w:val="00124E00"/>
    <w:rsid w:val="00126CD5"/>
    <w:rsid w:val="001313CC"/>
    <w:rsid w:val="00143B2D"/>
    <w:rsid w:val="00151CF0"/>
    <w:rsid w:val="00174753"/>
    <w:rsid w:val="00192526"/>
    <w:rsid w:val="001A2F87"/>
    <w:rsid w:val="001B1A22"/>
    <w:rsid w:val="001B45B5"/>
    <w:rsid w:val="001C15AB"/>
    <w:rsid w:val="001C49EB"/>
    <w:rsid w:val="001D77CB"/>
    <w:rsid w:val="001E4F1C"/>
    <w:rsid w:val="001F62C5"/>
    <w:rsid w:val="0020079D"/>
    <w:rsid w:val="0020501E"/>
    <w:rsid w:val="0022424C"/>
    <w:rsid w:val="00225182"/>
    <w:rsid w:val="00240D1D"/>
    <w:rsid w:val="00245A2A"/>
    <w:rsid w:val="00260DD7"/>
    <w:rsid w:val="00262CE6"/>
    <w:rsid w:val="002631DF"/>
    <w:rsid w:val="00267B4D"/>
    <w:rsid w:val="00276531"/>
    <w:rsid w:val="00290E15"/>
    <w:rsid w:val="0029282A"/>
    <w:rsid w:val="00293C79"/>
    <w:rsid w:val="00296CA0"/>
    <w:rsid w:val="002A391A"/>
    <w:rsid w:val="002A5CD8"/>
    <w:rsid w:val="002C5DB0"/>
    <w:rsid w:val="002D42D1"/>
    <w:rsid w:val="002D651C"/>
    <w:rsid w:val="002D7366"/>
    <w:rsid w:val="002E69B0"/>
    <w:rsid w:val="002F71AE"/>
    <w:rsid w:val="00302114"/>
    <w:rsid w:val="00303BCB"/>
    <w:rsid w:val="003064F0"/>
    <w:rsid w:val="00306EC2"/>
    <w:rsid w:val="003102AE"/>
    <w:rsid w:val="00314712"/>
    <w:rsid w:val="00316807"/>
    <w:rsid w:val="00316A7E"/>
    <w:rsid w:val="00322375"/>
    <w:rsid w:val="003278A6"/>
    <w:rsid w:val="00345A09"/>
    <w:rsid w:val="00357736"/>
    <w:rsid w:val="00367D55"/>
    <w:rsid w:val="00381EE0"/>
    <w:rsid w:val="003851FF"/>
    <w:rsid w:val="0038730C"/>
    <w:rsid w:val="003A33BA"/>
    <w:rsid w:val="003A775A"/>
    <w:rsid w:val="003B0503"/>
    <w:rsid w:val="003B2E5E"/>
    <w:rsid w:val="003B6293"/>
    <w:rsid w:val="003C79EB"/>
    <w:rsid w:val="003E6040"/>
    <w:rsid w:val="003F6583"/>
    <w:rsid w:val="00421CF6"/>
    <w:rsid w:val="0042248D"/>
    <w:rsid w:val="004410FA"/>
    <w:rsid w:val="0046561B"/>
    <w:rsid w:val="00474417"/>
    <w:rsid w:val="00476AA3"/>
    <w:rsid w:val="00482024"/>
    <w:rsid w:val="0048599C"/>
    <w:rsid w:val="00490B58"/>
    <w:rsid w:val="004A48E4"/>
    <w:rsid w:val="004C6258"/>
    <w:rsid w:val="004E077E"/>
    <w:rsid w:val="004F5122"/>
    <w:rsid w:val="004F72BC"/>
    <w:rsid w:val="004F74F5"/>
    <w:rsid w:val="005040FF"/>
    <w:rsid w:val="00504C94"/>
    <w:rsid w:val="00522768"/>
    <w:rsid w:val="00525EF5"/>
    <w:rsid w:val="00541679"/>
    <w:rsid w:val="0054372A"/>
    <w:rsid w:val="00544A33"/>
    <w:rsid w:val="00550867"/>
    <w:rsid w:val="005567AE"/>
    <w:rsid w:val="005612F7"/>
    <w:rsid w:val="00567C92"/>
    <w:rsid w:val="005974B7"/>
    <w:rsid w:val="005A0137"/>
    <w:rsid w:val="005C22FC"/>
    <w:rsid w:val="005C3997"/>
    <w:rsid w:val="005C41B6"/>
    <w:rsid w:val="005C53C6"/>
    <w:rsid w:val="005E2283"/>
    <w:rsid w:val="005F1315"/>
    <w:rsid w:val="00601499"/>
    <w:rsid w:val="00602EC6"/>
    <w:rsid w:val="00626BCB"/>
    <w:rsid w:val="00653126"/>
    <w:rsid w:val="006576DB"/>
    <w:rsid w:val="006840B2"/>
    <w:rsid w:val="00693018"/>
    <w:rsid w:val="006D7590"/>
    <w:rsid w:val="006E0774"/>
    <w:rsid w:val="006E6713"/>
    <w:rsid w:val="006F4DC2"/>
    <w:rsid w:val="007038FC"/>
    <w:rsid w:val="00712DEC"/>
    <w:rsid w:val="00716287"/>
    <w:rsid w:val="0071746C"/>
    <w:rsid w:val="00721105"/>
    <w:rsid w:val="00722832"/>
    <w:rsid w:val="00727E62"/>
    <w:rsid w:val="0073063F"/>
    <w:rsid w:val="0073081E"/>
    <w:rsid w:val="00735739"/>
    <w:rsid w:val="007554C9"/>
    <w:rsid w:val="0075648A"/>
    <w:rsid w:val="00762161"/>
    <w:rsid w:val="00773284"/>
    <w:rsid w:val="00782E10"/>
    <w:rsid w:val="0079215E"/>
    <w:rsid w:val="00795603"/>
    <w:rsid w:val="007A259F"/>
    <w:rsid w:val="007B22B3"/>
    <w:rsid w:val="007C688B"/>
    <w:rsid w:val="007D22B0"/>
    <w:rsid w:val="007E1641"/>
    <w:rsid w:val="007E35E1"/>
    <w:rsid w:val="007F16CA"/>
    <w:rsid w:val="007F7010"/>
    <w:rsid w:val="0080022D"/>
    <w:rsid w:val="00800510"/>
    <w:rsid w:val="0080067B"/>
    <w:rsid w:val="00803528"/>
    <w:rsid w:val="0080548E"/>
    <w:rsid w:val="00817FB3"/>
    <w:rsid w:val="00843107"/>
    <w:rsid w:val="008517B8"/>
    <w:rsid w:val="00851900"/>
    <w:rsid w:val="00857F2D"/>
    <w:rsid w:val="00861CF2"/>
    <w:rsid w:val="00863D78"/>
    <w:rsid w:val="00897050"/>
    <w:rsid w:val="008A080F"/>
    <w:rsid w:val="008A0FF3"/>
    <w:rsid w:val="008A1D38"/>
    <w:rsid w:val="008D2517"/>
    <w:rsid w:val="008D6DC4"/>
    <w:rsid w:val="00902E7B"/>
    <w:rsid w:val="0091067D"/>
    <w:rsid w:val="00913098"/>
    <w:rsid w:val="00923277"/>
    <w:rsid w:val="0092357E"/>
    <w:rsid w:val="00924D4A"/>
    <w:rsid w:val="00926235"/>
    <w:rsid w:val="0093205B"/>
    <w:rsid w:val="009416E6"/>
    <w:rsid w:val="00945175"/>
    <w:rsid w:val="009813C4"/>
    <w:rsid w:val="00981B9B"/>
    <w:rsid w:val="00982595"/>
    <w:rsid w:val="0099457A"/>
    <w:rsid w:val="009A2B37"/>
    <w:rsid w:val="009C250E"/>
    <w:rsid w:val="009C48A3"/>
    <w:rsid w:val="009D3727"/>
    <w:rsid w:val="009E79BF"/>
    <w:rsid w:val="00A00CE8"/>
    <w:rsid w:val="00A02E36"/>
    <w:rsid w:val="00A141DA"/>
    <w:rsid w:val="00A24B7F"/>
    <w:rsid w:val="00A27F9A"/>
    <w:rsid w:val="00A433D8"/>
    <w:rsid w:val="00A55435"/>
    <w:rsid w:val="00A643BE"/>
    <w:rsid w:val="00A70859"/>
    <w:rsid w:val="00A74E2E"/>
    <w:rsid w:val="00A7652E"/>
    <w:rsid w:val="00A8630D"/>
    <w:rsid w:val="00A91DEB"/>
    <w:rsid w:val="00AB11EB"/>
    <w:rsid w:val="00AB1B2D"/>
    <w:rsid w:val="00AB319B"/>
    <w:rsid w:val="00AB65A6"/>
    <w:rsid w:val="00AE43E6"/>
    <w:rsid w:val="00B005C4"/>
    <w:rsid w:val="00B00E7C"/>
    <w:rsid w:val="00B14536"/>
    <w:rsid w:val="00B4169B"/>
    <w:rsid w:val="00B811DE"/>
    <w:rsid w:val="00B90F18"/>
    <w:rsid w:val="00BA6CA2"/>
    <w:rsid w:val="00BB2A93"/>
    <w:rsid w:val="00BC6DA8"/>
    <w:rsid w:val="00BD130C"/>
    <w:rsid w:val="00BD2FBF"/>
    <w:rsid w:val="00BE5F24"/>
    <w:rsid w:val="00BE6E87"/>
    <w:rsid w:val="00BF2DBB"/>
    <w:rsid w:val="00BF52F4"/>
    <w:rsid w:val="00C07821"/>
    <w:rsid w:val="00C12A3C"/>
    <w:rsid w:val="00C35278"/>
    <w:rsid w:val="00C82319"/>
    <w:rsid w:val="00C85231"/>
    <w:rsid w:val="00C85E21"/>
    <w:rsid w:val="00C86B5D"/>
    <w:rsid w:val="00CA0285"/>
    <w:rsid w:val="00CB6E93"/>
    <w:rsid w:val="00D03893"/>
    <w:rsid w:val="00D067C6"/>
    <w:rsid w:val="00D06E8E"/>
    <w:rsid w:val="00D22990"/>
    <w:rsid w:val="00D262CD"/>
    <w:rsid w:val="00D319B9"/>
    <w:rsid w:val="00D33813"/>
    <w:rsid w:val="00D46959"/>
    <w:rsid w:val="00D47D51"/>
    <w:rsid w:val="00D5657A"/>
    <w:rsid w:val="00D9075C"/>
    <w:rsid w:val="00DA5725"/>
    <w:rsid w:val="00DB138F"/>
    <w:rsid w:val="00DB3601"/>
    <w:rsid w:val="00DE3B20"/>
    <w:rsid w:val="00DF6C54"/>
    <w:rsid w:val="00E31943"/>
    <w:rsid w:val="00E43233"/>
    <w:rsid w:val="00E57377"/>
    <w:rsid w:val="00E57B0D"/>
    <w:rsid w:val="00E62917"/>
    <w:rsid w:val="00E845AA"/>
    <w:rsid w:val="00E8562F"/>
    <w:rsid w:val="00E87889"/>
    <w:rsid w:val="00E92EF0"/>
    <w:rsid w:val="00EA1A09"/>
    <w:rsid w:val="00EA303C"/>
    <w:rsid w:val="00EB5FCA"/>
    <w:rsid w:val="00EE67B3"/>
    <w:rsid w:val="00EF52EE"/>
    <w:rsid w:val="00F00955"/>
    <w:rsid w:val="00F22283"/>
    <w:rsid w:val="00F27049"/>
    <w:rsid w:val="00F31C24"/>
    <w:rsid w:val="00F4336E"/>
    <w:rsid w:val="00F45A87"/>
    <w:rsid w:val="00F705E6"/>
    <w:rsid w:val="00F760E0"/>
    <w:rsid w:val="00F95D03"/>
    <w:rsid w:val="00FA38CE"/>
    <w:rsid w:val="00FB3D87"/>
    <w:rsid w:val="00FB4D81"/>
    <w:rsid w:val="00FE7C4A"/>
    <w:rsid w:val="00F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642B6B"/>
  <w15:chartTrackingRefBased/>
  <w15:docId w15:val="{C7E2E858-7428-400C-AEBC-563B7ACF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91067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locked/>
    <w:rsid w:val="003F658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nhideWhenUsed/>
    <w:qFormat/>
    <w:locked/>
    <w:rsid w:val="003F658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locked/>
    <w:rsid w:val="00D4695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locked/>
    <w:rsid w:val="00D469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istParagraph1">
    <w:name w:val="List Paragraph1"/>
    <w:basedOn w:val="Normaali"/>
    <w:rsid w:val="0091067D"/>
    <w:pPr>
      <w:ind w:left="720"/>
      <w:contextualSpacing/>
    </w:pPr>
  </w:style>
  <w:style w:type="paragraph" w:styleId="Seliteteksti">
    <w:name w:val="Balloon Text"/>
    <w:basedOn w:val="Normaali"/>
    <w:link w:val="SelitetekstiChar"/>
    <w:semiHidden/>
    <w:rsid w:val="002F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semiHidden/>
    <w:locked/>
    <w:rsid w:val="002F71AE"/>
    <w:rPr>
      <w:rFonts w:ascii="Tahoma" w:eastAsia="Times New Roman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151C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Yltunniste">
    <w:name w:val="header"/>
    <w:basedOn w:val="Normaali"/>
    <w:link w:val="YltunnisteChar"/>
    <w:rsid w:val="003C79EB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link w:val="Yltunniste"/>
    <w:rsid w:val="003C79EB"/>
    <w:rPr>
      <w:rFonts w:eastAsia="Times New Roman"/>
      <w:sz w:val="22"/>
      <w:szCs w:val="22"/>
      <w:lang w:val="fi-FI" w:eastAsia="en-US"/>
    </w:rPr>
  </w:style>
  <w:style w:type="paragraph" w:styleId="Alatunniste">
    <w:name w:val="footer"/>
    <w:basedOn w:val="Normaali"/>
    <w:link w:val="AlatunnisteChar"/>
    <w:uiPriority w:val="99"/>
    <w:rsid w:val="003C79EB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link w:val="Alatunniste"/>
    <w:uiPriority w:val="99"/>
    <w:rsid w:val="003C79EB"/>
    <w:rPr>
      <w:rFonts w:eastAsia="Times New Roman"/>
      <w:sz w:val="22"/>
      <w:szCs w:val="22"/>
      <w:lang w:val="fi-FI" w:eastAsia="en-US"/>
    </w:rPr>
  </w:style>
  <w:style w:type="table" w:styleId="TaulukkoRuudukko">
    <w:name w:val="Table Grid"/>
    <w:basedOn w:val="Normaalitaulukko"/>
    <w:locked/>
    <w:rsid w:val="00D3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link w:val="Otsikko1"/>
    <w:rsid w:val="003F6583"/>
    <w:rPr>
      <w:rFonts w:ascii="Calibri Light" w:eastAsia="Times New Roman" w:hAnsi="Calibri Light" w:cs="Times New Roman"/>
      <w:b/>
      <w:bCs/>
      <w:kern w:val="32"/>
      <w:sz w:val="32"/>
      <w:szCs w:val="32"/>
      <w:lang w:val="fi-FI" w:eastAsia="en-US"/>
    </w:rPr>
  </w:style>
  <w:style w:type="character" w:customStyle="1" w:styleId="Otsikko2Char">
    <w:name w:val="Otsikko 2 Char"/>
    <w:link w:val="Otsikko2"/>
    <w:rsid w:val="003F6583"/>
    <w:rPr>
      <w:rFonts w:ascii="Calibri Light" w:eastAsia="Times New Roman" w:hAnsi="Calibri Light" w:cs="Times New Roman"/>
      <w:b/>
      <w:bCs/>
      <w:i/>
      <w:iCs/>
      <w:sz w:val="28"/>
      <w:szCs w:val="28"/>
      <w:lang w:val="fi-FI" w:eastAsia="en-US"/>
    </w:rPr>
  </w:style>
  <w:style w:type="character" w:customStyle="1" w:styleId="Otsikko3Char">
    <w:name w:val="Otsikko 3 Char"/>
    <w:link w:val="Otsikko3"/>
    <w:rsid w:val="00D46959"/>
    <w:rPr>
      <w:rFonts w:ascii="Calibri Light" w:eastAsia="Times New Roman" w:hAnsi="Calibri Light" w:cs="Times New Roman"/>
      <w:b/>
      <w:bCs/>
      <w:sz w:val="26"/>
      <w:szCs w:val="26"/>
      <w:lang w:val="fi-FI" w:eastAsia="en-US"/>
    </w:rPr>
  </w:style>
  <w:style w:type="character" w:customStyle="1" w:styleId="Otsikko4Char">
    <w:name w:val="Otsikko 4 Char"/>
    <w:link w:val="Otsikko4"/>
    <w:semiHidden/>
    <w:rsid w:val="00D46959"/>
    <w:rPr>
      <w:rFonts w:ascii="Calibri" w:eastAsia="Times New Roman" w:hAnsi="Calibri" w:cs="Times New Roman"/>
      <w:b/>
      <w:bCs/>
      <w:sz w:val="28"/>
      <w:szCs w:val="28"/>
      <w:lang w:val="fi-FI" w:eastAsia="en-US"/>
    </w:rPr>
  </w:style>
  <w:style w:type="character" w:styleId="Hyperlinkki">
    <w:name w:val="Hyperlink"/>
    <w:rsid w:val="00762161"/>
    <w:rPr>
      <w:color w:val="0563C1"/>
      <w:u w:val="single"/>
    </w:rPr>
  </w:style>
  <w:style w:type="paragraph" w:styleId="NormaaliWWW">
    <w:name w:val="Normal (Web)"/>
    <w:basedOn w:val="Normaali"/>
    <w:uiPriority w:val="99"/>
    <w:unhideWhenUsed/>
    <w:rsid w:val="00CA0285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/>
    </w:rPr>
  </w:style>
  <w:style w:type="paragraph" w:styleId="Luettelokappale">
    <w:name w:val="List Paragraph"/>
    <w:basedOn w:val="Normaali"/>
    <w:uiPriority w:val="34"/>
    <w:qFormat/>
    <w:rsid w:val="00490B58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735739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E1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09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ticket.fi/datasekretessforklaring" TargetMode="External"/><Relationship Id="rId13" Type="http://schemas.openxmlformats.org/officeDocument/2006/relationships/hyperlink" Target="mailto:infopoint@schaumanhall.fi" TargetMode="External"/><Relationship Id="rId18" Type="http://schemas.openxmlformats.org/officeDocument/2006/relationships/footer" Target="footer3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mailto:hakan.omars@novia.fi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schaumanhall.fi/evenemang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schaumanhall.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2.jp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netticket.fi/datasekretessforklaring" TargetMode="External"/><Relationship Id="rId14" Type="http://schemas.openxmlformats.org/officeDocument/2006/relationships/hyperlink" Target="mailto:anna.madsen@schaumanhall.fi" TargetMode="External"/><Relationship Id="rId22" Type="http://schemas.openxmlformats.org/officeDocument/2006/relationships/footer" Target="footer4.xml"/><Relationship Id="rId27" Type="http://schemas.openxmlformats.org/officeDocument/2006/relationships/footer" Target="footer5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nfopoint@schaumanhall.fi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infopoint@schaumanhall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1F64E-F179-4CD6-B9C2-90B823C7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1602</Words>
  <Characters>12984</Characters>
  <Application>Microsoft Office Word</Application>
  <DocSecurity>0</DocSecurity>
  <Lines>108</Lines>
  <Paragraphs>29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LIPUNMYYNNIN PERUSTAMISEEN TARVITTAVIA TIETOJA:</vt:lpstr>
      <vt:lpstr>LIPUNMYYNNIN PERUSTAMISEEN TARVITTAVIA TIETOJA:</vt:lpstr>
    </vt:vector>
  </TitlesOfParts>
  <Company/>
  <LinksUpToDate>false</LinksUpToDate>
  <CharactersWithSpaces>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LIPUNMYYNNIN PERUSTAMISEEN TARVITTAVIA TIETOJA:</dc:title>
  <dc:subject/>
  <dc:creator>Your User Name</dc:creator>
  <cp:keywords/>
  <cp:lastModifiedBy>Infopoint Infopoint</cp:lastModifiedBy>
  <cp:revision>17</cp:revision>
  <cp:lastPrinted>2019-04-25T10:34:00Z</cp:lastPrinted>
  <dcterms:created xsi:type="dcterms:W3CDTF">2019-12-17T07:19:00Z</dcterms:created>
  <dcterms:modified xsi:type="dcterms:W3CDTF">2022-04-07T06:16:00Z</dcterms:modified>
</cp:coreProperties>
</file>